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03" w:rsidRDefault="00514657" w:rsidP="006A5A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4657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-634365</wp:posOffset>
            </wp:positionV>
            <wp:extent cx="4224020" cy="2752725"/>
            <wp:effectExtent l="19050" t="0" r="5080" b="0"/>
            <wp:wrapTight wrapText="bothSides">
              <wp:wrapPolygon edited="0">
                <wp:start x="-97" y="0"/>
                <wp:lineTo x="-97" y="21525"/>
                <wp:lineTo x="21626" y="21525"/>
                <wp:lineTo x="21626" y="0"/>
                <wp:lineTo x="-97" y="0"/>
              </wp:wrapPolygon>
            </wp:wrapTight>
            <wp:docPr id="2" name="Рисунок 1" descr="G:\работа\логотип патриот мара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логотип патриот марафо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A5B" w:rsidRDefault="00824714" w:rsidP="00824714">
      <w:pPr>
        <w:pStyle w:val="a3"/>
        <w:tabs>
          <w:tab w:val="left" w:pos="2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391A" w:rsidRPr="00F45886" w:rsidRDefault="00824714" w:rsidP="0082471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16ED" w:rsidRPr="00F45886">
        <w:rPr>
          <w:rFonts w:ascii="Times New Roman" w:hAnsi="Times New Roman" w:cs="Times New Roman"/>
          <w:b/>
          <w:sz w:val="36"/>
          <w:szCs w:val="36"/>
        </w:rPr>
        <w:t>Патриотический М</w:t>
      </w:r>
      <w:r w:rsidR="009D663D" w:rsidRPr="00F45886">
        <w:rPr>
          <w:rFonts w:ascii="Times New Roman" w:hAnsi="Times New Roman" w:cs="Times New Roman"/>
          <w:b/>
          <w:sz w:val="36"/>
          <w:szCs w:val="36"/>
        </w:rPr>
        <w:t xml:space="preserve">арафон </w:t>
      </w:r>
      <w:r w:rsidR="006A38BE">
        <w:rPr>
          <w:rFonts w:ascii="Times New Roman" w:hAnsi="Times New Roman" w:cs="Times New Roman"/>
          <w:b/>
          <w:sz w:val="36"/>
          <w:szCs w:val="36"/>
        </w:rPr>
        <w:t xml:space="preserve"> «Помним. Гордимся. Равняемся</w:t>
      </w:r>
      <w:r w:rsidR="009D663D" w:rsidRPr="00F45886">
        <w:rPr>
          <w:rFonts w:ascii="Times New Roman" w:hAnsi="Times New Roman" w:cs="Times New Roman"/>
          <w:b/>
          <w:sz w:val="36"/>
          <w:szCs w:val="36"/>
        </w:rPr>
        <w:t xml:space="preserve">»              </w:t>
      </w:r>
    </w:p>
    <w:p w:rsidR="001B035A" w:rsidRPr="00824714" w:rsidRDefault="00824714" w:rsidP="0082471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C310E">
        <w:rPr>
          <w:rFonts w:ascii="Times New Roman" w:hAnsi="Times New Roman" w:cs="Times New Roman"/>
          <w:b/>
          <w:sz w:val="40"/>
          <w:szCs w:val="40"/>
        </w:rPr>
        <w:t>с 01.02.23г. по 23.08. 2023</w:t>
      </w:r>
      <w:r w:rsidR="009D663D" w:rsidRPr="00824714">
        <w:rPr>
          <w:rFonts w:ascii="Times New Roman" w:hAnsi="Times New Roman" w:cs="Times New Roman"/>
          <w:b/>
          <w:sz w:val="40"/>
          <w:szCs w:val="40"/>
        </w:rPr>
        <w:t>гг.</w:t>
      </w:r>
    </w:p>
    <w:p w:rsidR="001B035A" w:rsidRPr="009904FC" w:rsidRDefault="001B035A" w:rsidP="001B0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2" w:type="dxa"/>
        <w:tblInd w:w="-998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Look w:val="01E0"/>
      </w:tblPr>
      <w:tblGrid>
        <w:gridCol w:w="498"/>
        <w:gridCol w:w="6078"/>
        <w:gridCol w:w="1720"/>
        <w:gridCol w:w="2196"/>
      </w:tblGrid>
      <w:tr w:rsidR="006438AF" w:rsidRPr="001E1493" w:rsidTr="006438AF">
        <w:tc>
          <w:tcPr>
            <w:tcW w:w="49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13391A" w:rsidRPr="001E1493" w:rsidRDefault="0013391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13391A" w:rsidRPr="001E1493" w:rsidRDefault="0013391A" w:rsidP="008E7B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13391A" w:rsidRPr="001E1493" w:rsidRDefault="0013391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96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13391A" w:rsidRPr="001E1493" w:rsidRDefault="0013391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493" w:rsidRPr="001E1493" w:rsidTr="001E1493">
        <w:trPr>
          <w:trHeight w:val="409"/>
        </w:trPr>
        <w:tc>
          <w:tcPr>
            <w:tcW w:w="10492" w:type="dxa"/>
            <w:gridSpan w:val="4"/>
            <w:tcBorders>
              <w:top w:val="double" w:sz="4" w:space="0" w:color="000080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1E1493" w:rsidRPr="001E1493" w:rsidRDefault="001E1493" w:rsidP="001E14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03A4B" w:rsidRPr="001E1493" w:rsidTr="006959C4">
        <w:trPr>
          <w:trHeight w:val="81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03A4B" w:rsidRPr="001E1493" w:rsidRDefault="00803A4B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03A4B" w:rsidRPr="001E1493" w:rsidRDefault="00803A4B" w:rsidP="003C3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Участие в открытии патриотического Марафона «</w:t>
            </w:r>
            <w:r w:rsidR="00267FC8">
              <w:rPr>
                <w:rFonts w:ascii="Times New Roman" w:hAnsi="Times New Roman" w:cs="Times New Roman"/>
                <w:sz w:val="24"/>
                <w:szCs w:val="24"/>
              </w:rPr>
              <w:t>Помним. Гордимся. Равняемся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03A4B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803A4B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от школы</w:t>
            </w:r>
          </w:p>
          <w:p w:rsidR="006959C4" w:rsidRPr="001E1493" w:rsidRDefault="006959C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03A4B" w:rsidRPr="001E1493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</w:tr>
      <w:tr w:rsidR="006959C4" w:rsidRPr="001E1493" w:rsidTr="00803A4B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959C4" w:rsidRPr="001E1493" w:rsidRDefault="006959C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959C4" w:rsidRPr="001E1493" w:rsidRDefault="006959C4" w:rsidP="003C3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потомкам» (ознакомление 1-4 классов со славными боевыми и трудовыми подвигам</w:t>
            </w:r>
            <w:r w:rsidR="00267FC8">
              <w:rPr>
                <w:rFonts w:ascii="Times New Roman" w:hAnsi="Times New Roman" w:cs="Times New Roman"/>
                <w:sz w:val="24"/>
                <w:szCs w:val="24"/>
              </w:rPr>
              <w:t>и народа в Сталинградской 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959C4" w:rsidRDefault="006959C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и 7-11 классы - наставники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959C4" w:rsidRDefault="006959C4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7D40DD" w:rsidRPr="001E1493" w:rsidTr="007D40DD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8E16ED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Городска</w:t>
            </w:r>
            <w:r w:rsidR="008E4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кадетских классов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C310E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 </w:t>
            </w:r>
          </w:p>
          <w:p w:rsidR="008E16ED" w:rsidRPr="001E1493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6ED" w:rsidRPr="001E1493">
              <w:rPr>
                <w:rFonts w:ascii="Times New Roman" w:hAnsi="Times New Roman" w:cs="Times New Roman"/>
                <w:sz w:val="24"/>
                <w:szCs w:val="24"/>
              </w:rPr>
              <w:t>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E16ED" w:rsidRPr="001E1493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08.02-09.02</w:t>
            </w:r>
          </w:p>
          <w:p w:rsidR="007D40DD" w:rsidRPr="001E1493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14.02-15.02</w:t>
            </w:r>
          </w:p>
        </w:tc>
      </w:tr>
      <w:tr w:rsidR="001E1493" w:rsidRPr="001E1493" w:rsidTr="006D3733">
        <w:trPr>
          <w:trHeight w:val="384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3C310E" w:rsidP="003C3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XXII открытых командных соревнованиях на кубок </w:t>
            </w:r>
            <w:r w:rsidRPr="003C310E">
              <w:rPr>
                <w:rFonts w:ascii="Times New Roman" w:hAnsi="Times New Roman" w:cs="Times New Roman"/>
                <w:sz w:val="24"/>
                <w:szCs w:val="24"/>
              </w:rPr>
              <w:t>памяти сотрудника СОБР «</w:t>
            </w:r>
            <w:proofErr w:type="spellStart"/>
            <w:r w:rsidRPr="003C310E">
              <w:rPr>
                <w:rFonts w:ascii="Times New Roman" w:hAnsi="Times New Roman" w:cs="Times New Roman"/>
                <w:sz w:val="24"/>
                <w:szCs w:val="24"/>
              </w:rPr>
              <w:t>Белогор</w:t>
            </w:r>
            <w:proofErr w:type="spellEnd"/>
            <w:r w:rsidRPr="003C310E">
              <w:rPr>
                <w:rFonts w:ascii="Times New Roman" w:hAnsi="Times New Roman" w:cs="Times New Roman"/>
                <w:sz w:val="24"/>
                <w:szCs w:val="24"/>
              </w:rPr>
              <w:t xml:space="preserve">», лейтенанта милиции Геннадия Мишенина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3C310E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классы,</w:t>
            </w:r>
          </w:p>
          <w:p w:rsidR="003C310E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33" w:rsidRPr="001E1493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733" w:rsidRPr="001E1493">
              <w:rPr>
                <w:rFonts w:ascii="Times New Roman" w:hAnsi="Times New Roman" w:cs="Times New Roman"/>
                <w:sz w:val="24"/>
                <w:szCs w:val="24"/>
              </w:rPr>
              <w:t>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3C310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3733" w:rsidRPr="001E14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-17.02.</w:t>
            </w:r>
          </w:p>
        </w:tc>
      </w:tr>
      <w:tr w:rsidR="001E1493" w:rsidRPr="001E1493" w:rsidTr="006D3733">
        <w:trPr>
          <w:trHeight w:val="121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3C310E" w:rsidP="003C3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к</w:t>
            </w:r>
            <w:r w:rsidR="008E48EE">
              <w:rPr>
                <w:rFonts w:ascii="Times New Roman" w:hAnsi="Times New Roman" w:cs="Times New Roman"/>
                <w:sz w:val="24"/>
                <w:szCs w:val="24"/>
              </w:rPr>
              <w:t>онцерте Встреча трех поколений «</w:t>
            </w:r>
            <w:r w:rsidRPr="003C310E">
              <w:rPr>
                <w:rFonts w:ascii="Times New Roman" w:hAnsi="Times New Roman" w:cs="Times New Roman"/>
                <w:sz w:val="24"/>
                <w:szCs w:val="24"/>
              </w:rPr>
              <w:t xml:space="preserve">Служить России»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4B1E0F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310E">
              <w:rPr>
                <w:rFonts w:ascii="Times New Roman" w:hAnsi="Times New Roman" w:cs="Times New Roman"/>
                <w:sz w:val="24"/>
                <w:szCs w:val="24"/>
              </w:rPr>
              <w:t>адетские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D3733" w:rsidRPr="001E1493" w:rsidRDefault="004B1E0F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</w:tr>
      <w:tr w:rsidR="007D40DD" w:rsidRPr="001E1493" w:rsidTr="006D3733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B27175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175">
              <w:rPr>
                <w:rFonts w:ascii="Times New Roman" w:hAnsi="Times New Roman" w:cs="Times New Roman"/>
                <w:sz w:val="24"/>
                <w:szCs w:val="24"/>
              </w:rPr>
              <w:t>Городская акция «Доброе дело от доброго сердца» (изготовление открыток и поздравление с Днем защитника Отечества военнослужащих, участвующих в СВО)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B27175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B27175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10.02-25.02</w:t>
            </w:r>
          </w:p>
        </w:tc>
      </w:tr>
      <w:tr w:rsidR="007D40DD" w:rsidRPr="001E1493" w:rsidTr="001E1493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E65DFE" w:rsidP="00B2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страницы «Патриотический марафон «</w:t>
            </w:r>
            <w:r w:rsidR="008E48EE">
              <w:rPr>
                <w:rFonts w:ascii="Times New Roman" w:hAnsi="Times New Roman" w:cs="Times New Roman"/>
                <w:sz w:val="24"/>
                <w:szCs w:val="24"/>
              </w:rPr>
              <w:t>Помним. Гордимся. Равняемся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школы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7D40DD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D40DD" w:rsidRPr="001E1493" w:rsidRDefault="00E65DFE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</w:tr>
      <w:tr w:rsidR="001E1493" w:rsidRPr="001E1493" w:rsidTr="007D40DD">
        <w:trPr>
          <w:trHeight w:val="864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E1493" w:rsidRPr="001E1493" w:rsidRDefault="001E1493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Акция  «Есть такая профессия – Родину защищать»</w:t>
            </w:r>
          </w:p>
          <w:p w:rsidR="001E1493" w:rsidRDefault="001E1493" w:rsidP="004A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13A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режиме </w:t>
            </w:r>
            <w:proofErr w:type="spellStart"/>
            <w:r w:rsidR="004A513A" w:rsidRPr="001E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4A513A" w:rsidRPr="00B27175">
              <w:rPr>
                <w:rFonts w:ascii="Times New Roman" w:hAnsi="Times New Roman" w:cs="Times New Roman"/>
                <w:sz w:val="24"/>
                <w:szCs w:val="24"/>
              </w:rPr>
              <w:t xml:space="preserve"> с Днем защитника Отечества 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мужчин - дети – войны, тружеников тыла, участники локальных войн</w:t>
            </w:r>
            <w:r w:rsidR="00E65DFE">
              <w:rPr>
                <w:rFonts w:ascii="Times New Roman" w:hAnsi="Times New Roman" w:cs="Times New Roman"/>
                <w:sz w:val="24"/>
                <w:szCs w:val="24"/>
              </w:rPr>
              <w:t>; семей военнослужащих и сотрудников правоохранительных органов г</w:t>
            </w:r>
            <w:proofErr w:type="gramStart"/>
            <w:r w:rsidR="00E65DF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65DFE">
              <w:rPr>
                <w:rFonts w:ascii="Times New Roman" w:hAnsi="Times New Roman" w:cs="Times New Roman"/>
                <w:sz w:val="24"/>
                <w:szCs w:val="24"/>
              </w:rPr>
              <w:t>елгорода, погибших при вы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служебных обязанностей, </w:t>
            </w:r>
            <w:r w:rsidR="004A513A" w:rsidRPr="00B27175">
              <w:rPr>
                <w:rFonts w:ascii="Times New Roman" w:hAnsi="Times New Roman" w:cs="Times New Roman"/>
                <w:sz w:val="24"/>
                <w:szCs w:val="24"/>
              </w:rPr>
              <w:t>военнослужащих, участвующих в СВО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E1493" w:rsidRPr="001E1493" w:rsidRDefault="001E1493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E1493" w:rsidRPr="001E1493" w:rsidRDefault="004A513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</w:p>
        </w:tc>
      </w:tr>
      <w:tr w:rsidR="006438AF" w:rsidRPr="001E1493" w:rsidTr="00056FEF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6E46DB" w:rsidRPr="001E1493" w:rsidRDefault="00C90EA9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6E46DB" w:rsidRPr="001E1493" w:rsidRDefault="008E48EE" w:rsidP="004A5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 xml:space="preserve">астие в  </w:t>
            </w:r>
            <w:r w:rsidR="00161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>Городской выставке</w:t>
            </w:r>
            <w:r w:rsidR="004A513A" w:rsidRPr="004A513A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4A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513A" w:rsidRPr="004A513A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«Рукотворная краса Белогорья»,  посвященная 80-летию Курской битвы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6E46DB" w:rsidRPr="001E1493" w:rsidRDefault="004A513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 победители и призеры школьного этапа конкурса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056FEF" w:rsidRDefault="004A513A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03.02.</w:t>
            </w:r>
          </w:p>
          <w:p w:rsidR="006E46DB" w:rsidRPr="001E1493" w:rsidRDefault="006E46DB" w:rsidP="001E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F9" w:rsidRPr="001E1493" w:rsidTr="00923A72">
        <w:trPr>
          <w:trHeight w:val="51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3A72" w:rsidRDefault="00923A72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226F9">
              <w:rPr>
                <w:rFonts w:ascii="Times New Roman" w:hAnsi="Times New Roman" w:cs="Times New Roman"/>
                <w:sz w:val="24"/>
                <w:szCs w:val="24"/>
              </w:rPr>
              <w:t xml:space="preserve">инейки Памяти, посвященные </w:t>
            </w:r>
            <w:r w:rsidR="00FE0CBC" w:rsidRPr="00FE0CBC">
              <w:rPr>
                <w:rFonts w:ascii="Times New Roman" w:hAnsi="Times New Roman" w:cs="Times New Roman"/>
                <w:sz w:val="24"/>
                <w:szCs w:val="24"/>
              </w:rPr>
              <w:t xml:space="preserve">80-летию Курской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77EEF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битвы.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9B36A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 по 15.02.</w:t>
            </w:r>
          </w:p>
        </w:tc>
      </w:tr>
      <w:tr w:rsidR="00923A72" w:rsidRPr="001E1493" w:rsidTr="008E48EE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3A72" w:rsidRDefault="008E48EE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E48EE" w:rsidRDefault="00923A72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 w:rsidR="008E48EE"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стойкости», «Великая Сталинградская битва», «Меч Победы ковал Сталинград», «Подвиг Сталинграда»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3A72" w:rsidRDefault="00923A72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3A72" w:rsidRDefault="00923A72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 по 15.02</w:t>
            </w:r>
          </w:p>
        </w:tc>
      </w:tr>
      <w:tr w:rsidR="008E48EE" w:rsidRPr="001E1493" w:rsidTr="00F24FF6">
        <w:trPr>
          <w:trHeight w:val="339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E48EE" w:rsidRDefault="008E48EE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E48EE" w:rsidRDefault="008E48EE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«Огненная дуга», «Курская битва», «Этих дней не смолкнет слава. Курская битва», «Насмерть прикипевшая к России Курская  великая дуга»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E48EE" w:rsidRDefault="008E48EE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E48EE" w:rsidRDefault="008E48EE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 по 15.02</w:t>
            </w:r>
          </w:p>
        </w:tc>
      </w:tr>
      <w:tr w:rsidR="00F24FF6" w:rsidRPr="001E1493" w:rsidTr="008226F9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F24FF6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77EEF" w:rsidRDefault="00E77EEF" w:rsidP="00E7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F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соревнования по пулевой стрельбе «Стрелковый поединок» </w:t>
            </w:r>
          </w:p>
          <w:p w:rsidR="00F24FF6" w:rsidRDefault="00F24FF6" w:rsidP="00E7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77EEF" w:rsidRPr="00E77EEF" w:rsidRDefault="00E77EEF" w:rsidP="00E7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F"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</w:p>
          <w:p w:rsidR="00F24FF6" w:rsidRDefault="00E77EEF" w:rsidP="00E77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6-11 классов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F24FF6" w:rsidRDefault="00E77EEF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226F9" w:rsidRPr="001E1493" w:rsidTr="006438AF">
        <w:trPr>
          <w:trHeight w:val="84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Классные часы «Дети военной поры», «О подвигах, о доблести, о славе»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«Героями не рождаются, героями становятся»</w:t>
            </w:r>
            <w:r w:rsidR="001F67E7">
              <w:rPr>
                <w:rFonts w:ascii="Times New Roman" w:hAnsi="Times New Roman" w:cs="Times New Roman"/>
                <w:sz w:val="24"/>
                <w:szCs w:val="24"/>
              </w:rPr>
              <w:t>, «Герои Курской битвы», «Сталинградская битва – перелом войны»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Default="001F67E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</w:tr>
      <w:tr w:rsidR="008226F9" w:rsidRPr="001E1493" w:rsidTr="003D53A4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1F67E7" w:rsidP="001F6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D21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2E8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21A8">
              <w:rPr>
                <w:rFonts w:ascii="Times New Roman" w:hAnsi="Times New Roman" w:cs="Times New Roman"/>
                <w:sz w:val="24"/>
                <w:szCs w:val="24"/>
              </w:rPr>
              <w:t>Война глазами детей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1A8">
              <w:rPr>
                <w:rFonts w:ascii="Times New Roman" w:hAnsi="Times New Roman" w:cs="Times New Roman"/>
                <w:sz w:val="24"/>
                <w:szCs w:val="24"/>
              </w:rPr>
              <w:t>, «Поклонимся великим тем годам»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До 15.02.22</w:t>
            </w:r>
          </w:p>
        </w:tc>
      </w:tr>
      <w:tr w:rsidR="008226F9" w:rsidRPr="001E1493" w:rsidTr="00072939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4A1B54" w:rsidP="004A1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F67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Лучшие работы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226F9" w:rsidRPr="001E1493" w:rsidTr="00164D25">
        <w:trPr>
          <w:trHeight w:val="84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Классные часы «Русский характер», «Есть слово такое – выстоять!», «Наш край в годы войны», «Помни, что когда-то шли на бой ребята»</w:t>
            </w:r>
            <w:r w:rsidR="005D21A8">
              <w:rPr>
                <w:rFonts w:ascii="Times New Roman" w:hAnsi="Times New Roman" w:cs="Times New Roman"/>
                <w:sz w:val="24"/>
                <w:szCs w:val="24"/>
              </w:rPr>
              <w:t>, «Герои Курской битвы», «Сталинградская битва – перелом войны»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</w:tr>
      <w:tr w:rsidR="008226F9" w:rsidRPr="001E1493" w:rsidTr="006438AF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Классные часы «Героические подвиги наших земляков», «Он не вернулся из боя»,  «Наш край в годы войны»,  «Великие полководцы»</w:t>
            </w:r>
            <w:r w:rsidR="005D21A8">
              <w:rPr>
                <w:rFonts w:ascii="Times New Roman" w:hAnsi="Times New Roman" w:cs="Times New Roman"/>
                <w:sz w:val="24"/>
                <w:szCs w:val="24"/>
              </w:rPr>
              <w:t>, «Герои Курской битвы», «Сталинградская битва – перелом войны»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</w:tr>
      <w:tr w:rsidR="008226F9" w:rsidRPr="001E1493" w:rsidTr="006438AF">
        <w:trPr>
          <w:trHeight w:val="422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92382A" w:rsidRDefault="00152DBE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r w:rsidR="00450F67">
              <w:rPr>
                <w:rFonts w:ascii="Times New Roman" w:hAnsi="Times New Roman" w:cs="Times New Roman"/>
                <w:sz w:val="24"/>
                <w:szCs w:val="24"/>
              </w:rPr>
              <w:t>Не потому ли я живу, что умерли они, а подвиг их бессмертен»</w:t>
            </w:r>
          </w:p>
          <w:p w:rsidR="008226F9" w:rsidRPr="001E1493" w:rsidRDefault="0092382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большой войны»</w:t>
            </w:r>
            <w:r w:rsidR="0045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Default="00450F6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2382A" w:rsidRDefault="0092382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2A" w:rsidRPr="001E1493" w:rsidRDefault="0092382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450F6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</w:tr>
      <w:tr w:rsidR="008226F9" w:rsidRPr="001E1493" w:rsidTr="00BF1F71">
        <w:trPr>
          <w:trHeight w:val="267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3663CB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я «Слово во славу защитников!»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с Днем защитника Отечества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01.02.-15.02.</w:t>
            </w:r>
          </w:p>
        </w:tc>
      </w:tr>
      <w:tr w:rsidR="008226F9" w:rsidRPr="001E1493" w:rsidTr="006438AF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«Слово во славу защитников!» (вручение поздравительных открыток  мужчинам на улицах микрорайона школы)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FA9">
              <w:rPr>
                <w:rFonts w:ascii="Times New Roman" w:hAnsi="Times New Roman" w:cs="Times New Roman"/>
                <w:sz w:val="24"/>
                <w:szCs w:val="24"/>
              </w:rPr>
              <w:t>0.02-22.02</w:t>
            </w:r>
          </w:p>
        </w:tc>
      </w:tr>
      <w:tr w:rsidR="008226F9" w:rsidRPr="001E1493" w:rsidTr="004D3C46">
        <w:trPr>
          <w:trHeight w:val="709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«Завтрак для пап – настоящих мужчин» (видео приготовления завтра для папы)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5C1F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18-20.02</w:t>
            </w:r>
          </w:p>
        </w:tc>
      </w:tr>
      <w:tr w:rsidR="008226F9" w:rsidRPr="001E1493" w:rsidTr="006438AF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детского художественного творчеств</w:t>
            </w:r>
            <w:r w:rsidR="005C1FA9">
              <w:rPr>
                <w:rFonts w:ascii="Times New Roman" w:hAnsi="Times New Roman" w:cs="Times New Roman"/>
                <w:sz w:val="24"/>
                <w:szCs w:val="24"/>
              </w:rPr>
              <w:t>а «Белгородские жемчужины – 2023</w:t>
            </w: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8226F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proofErr w:type="gramStart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E1493">
              <w:rPr>
                <w:rFonts w:ascii="Times New Roman" w:hAnsi="Times New Roman" w:cs="Times New Roman"/>
                <w:sz w:val="24"/>
                <w:szCs w:val="24"/>
              </w:rPr>
              <w:t>пр. образования</w:t>
            </w:r>
          </w:p>
        </w:tc>
      </w:tr>
      <w:tr w:rsidR="008226F9" w:rsidRPr="001E1493" w:rsidTr="00217237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351551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 на могилу неизвестного солдата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351551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8226F9" w:rsidRPr="001E1493" w:rsidRDefault="00351551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1FA9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</w:tr>
      <w:tr w:rsidR="008226F9" w:rsidRPr="001E1493" w:rsidTr="00F66DF4">
        <w:trPr>
          <w:trHeight w:val="93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351551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9D031C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«С Днем защитника Отечества» 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9D031C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226F9" w:rsidRPr="001E149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8226F9" w:rsidRPr="001E1493" w:rsidRDefault="009D031C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15-18.02</w:t>
            </w:r>
          </w:p>
        </w:tc>
      </w:tr>
      <w:tr w:rsidR="00474932" w:rsidRPr="001E1493" w:rsidTr="00EF754F">
        <w:trPr>
          <w:trHeight w:val="177"/>
        </w:trPr>
        <w:tc>
          <w:tcPr>
            <w:tcW w:w="10492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5C2A2B" w:rsidRDefault="005C2A2B" w:rsidP="005C2A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74932" w:rsidRPr="001E1493" w:rsidTr="00474932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92382A" w:rsidP="0092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интерактивной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конкурс-игре</w:t>
            </w:r>
            <w:proofErr w:type="spellEnd"/>
            <w:proofErr w:type="gramEnd"/>
            <w:r w:rsidRPr="0092382A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«До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рогами тысячелетий», посвященной</w:t>
            </w:r>
            <w:r w:rsidRPr="0092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битве и </w:t>
            </w:r>
            <w:proofErr w:type="spellStart"/>
            <w:r w:rsidRPr="0092382A">
              <w:rPr>
                <w:rFonts w:ascii="Times New Roman" w:hAnsi="Times New Roman" w:cs="Times New Roman"/>
                <w:sz w:val="24"/>
                <w:szCs w:val="24"/>
              </w:rPr>
              <w:t>Прохоровскому</w:t>
            </w:r>
            <w:proofErr w:type="spellEnd"/>
            <w:r w:rsidRPr="0092382A">
              <w:rPr>
                <w:rFonts w:ascii="Times New Roman" w:hAnsi="Times New Roman" w:cs="Times New Roman"/>
                <w:sz w:val="24"/>
                <w:szCs w:val="24"/>
              </w:rPr>
              <w:t xml:space="preserve"> танковому сражению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C438D2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C6087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margin">
                    <wp:posOffset>582295</wp:posOffset>
                  </wp:positionH>
                  <wp:positionV relativeFrom="margin">
                    <wp:posOffset>-626110</wp:posOffset>
                  </wp:positionV>
                  <wp:extent cx="1153160" cy="1151890"/>
                  <wp:effectExtent l="0" t="0" r="0" b="0"/>
                  <wp:wrapNone/>
                  <wp:docPr id="1" name="Рисунок 1" descr="http://xn--80aojiwd.xn--p1ai/wp-content/uploads/2018/04/%D0%97%D0%BD%D0%B0%D1%87%D0%BE%D0%BA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ojiwd.xn--p1ai/wp-content/uploads/2018/04/%D0%97%D0%BD%D0%B0%D1%87%D0%BE%D0%BA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8D2">
              <w:rPr>
                <w:rFonts w:ascii="Times New Roman" w:hAnsi="Times New Roman" w:cs="Times New Roman"/>
                <w:sz w:val="24"/>
                <w:szCs w:val="24"/>
              </w:rPr>
              <w:t>29-30.03</w:t>
            </w:r>
          </w:p>
        </w:tc>
      </w:tr>
      <w:tr w:rsidR="00474932" w:rsidRPr="001E1493" w:rsidTr="00474932">
        <w:trPr>
          <w:trHeight w:val="9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92382A" w:rsidP="0092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</w:t>
            </w:r>
            <w:r w:rsidRPr="0092382A">
              <w:rPr>
                <w:rFonts w:ascii="Times New Roman" w:hAnsi="Times New Roman" w:cs="Times New Roman"/>
                <w:sz w:val="24"/>
                <w:szCs w:val="24"/>
              </w:rPr>
              <w:t xml:space="preserve"> команд кадетских классов, военно-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клубов, отрядов </w:t>
            </w:r>
            <w:proofErr w:type="spellStart"/>
            <w:r w:rsidR="003663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2382A">
              <w:rPr>
                <w:rFonts w:ascii="Times New Roman" w:hAnsi="Times New Roman" w:cs="Times New Roman"/>
                <w:sz w:val="24"/>
                <w:szCs w:val="24"/>
              </w:rPr>
              <w:t>нармии</w:t>
            </w:r>
            <w:proofErr w:type="spellEnd"/>
            <w:r w:rsidRPr="0092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92382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445697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44569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82A">
              <w:rPr>
                <w:rFonts w:ascii="Times New Roman" w:hAnsi="Times New Roman" w:cs="Times New Roman"/>
                <w:sz w:val="24"/>
                <w:szCs w:val="24"/>
              </w:rPr>
              <w:t>4.03-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82A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474932" w:rsidRPr="001E1493" w:rsidTr="00474932">
        <w:trPr>
          <w:trHeight w:val="84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002BCB" w:rsidP="0000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</w:t>
            </w:r>
            <w:r w:rsidRPr="00002B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BC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«Герои большой войны»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002BCB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 школьного этапа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45697" w:rsidRDefault="00445697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 </w:t>
            </w:r>
          </w:p>
          <w:p w:rsidR="00474932" w:rsidRPr="00474932" w:rsidRDefault="00002BCB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56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74932" w:rsidRPr="001E1493" w:rsidTr="00474932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002BCB" w:rsidP="0000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</w:t>
            </w:r>
            <w:r w:rsidRPr="00002BC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«Минувших дней святая память»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002BCB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972E6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002BCB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  <w:r w:rsidR="00A629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74932" w:rsidRPr="001E1493" w:rsidTr="00474932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1E1493" w:rsidRDefault="003663CB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002BCB" w:rsidP="0000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</w:t>
            </w:r>
            <w:r w:rsidRPr="00002B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BCB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коллективов «</w:t>
            </w:r>
            <w:proofErr w:type="spellStart"/>
            <w:r w:rsidRPr="00002BCB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одчина</w:t>
            </w:r>
            <w:proofErr w:type="spellEnd"/>
            <w:r w:rsidR="0036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63CB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="003663CB">
              <w:rPr>
                <w:rFonts w:ascii="Times New Roman" w:hAnsi="Times New Roman" w:cs="Times New Roman"/>
                <w:sz w:val="24"/>
                <w:szCs w:val="24"/>
              </w:rPr>
              <w:t>», посвященном</w:t>
            </w:r>
            <w:r w:rsidRPr="00002BCB">
              <w:rPr>
                <w:rFonts w:ascii="Times New Roman" w:hAnsi="Times New Roman" w:cs="Times New Roman"/>
                <w:sz w:val="24"/>
                <w:szCs w:val="24"/>
              </w:rPr>
              <w:t xml:space="preserve"> 80-летию Курской битвы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002BCB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002BCB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</w:tr>
      <w:tr w:rsidR="00474932" w:rsidRPr="001E1493" w:rsidTr="009A6F9B">
        <w:trPr>
          <w:trHeight w:val="252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A6F9B" w:rsidRPr="001E1493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3663CB" w:rsidP="00366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</w:t>
            </w:r>
            <w:r w:rsidR="00002BCB" w:rsidRPr="00002B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BCB" w:rsidRPr="00002BC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хоровых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«Поющее детство»,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 w:rsidR="00002BCB" w:rsidRPr="00002BCB">
              <w:rPr>
                <w:rFonts w:ascii="Times New Roman" w:hAnsi="Times New Roman" w:cs="Times New Roman"/>
                <w:sz w:val="24"/>
                <w:szCs w:val="24"/>
              </w:rPr>
              <w:t xml:space="preserve"> 80-летию Курской битвы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474932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74932" w:rsidRPr="00474932" w:rsidRDefault="00002BCB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16-17.03</w:t>
            </w:r>
          </w:p>
        </w:tc>
      </w:tr>
      <w:tr w:rsidR="009A6F9B" w:rsidRPr="001E1493" w:rsidTr="004A3019">
        <w:trPr>
          <w:trHeight w:val="108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A6F9B" w:rsidRDefault="00C90EA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9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часов, уроков Мужества, посвященных 110 лет со дня рождения прославленного летчика, трижды Героя Советского Союза Александра Ивановича </w:t>
            </w:r>
            <w:proofErr w:type="spellStart"/>
            <w:r w:rsidRPr="004A3019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4A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A6F9B" w:rsidRPr="00474932" w:rsidRDefault="00972E6A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A6F9B" w:rsidRPr="00474932" w:rsidRDefault="004A3019" w:rsidP="0082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01-06.03</w:t>
            </w:r>
          </w:p>
        </w:tc>
      </w:tr>
      <w:tr w:rsidR="004A3019" w:rsidRPr="001E1493" w:rsidTr="00484211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C90EA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</w:tcPr>
          <w:p w:rsidR="004A3019" w:rsidRP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9">
              <w:rPr>
                <w:rFonts w:ascii="Times New Roman" w:hAnsi="Times New Roman" w:cs="Times New Roman"/>
                <w:sz w:val="24"/>
                <w:szCs w:val="24"/>
              </w:rPr>
              <w:t>Акция «Слава Победителю» (изготовление открыток, посвященных 8 марта, и вручение их труженикам тыла, вдовам погибших военнослужащих)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6959C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6959C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</w:tc>
      </w:tr>
      <w:tr w:rsidR="004A3019" w:rsidRPr="001E1493" w:rsidTr="009A6F9B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C90EA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6959C4" w:rsidP="00695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Легендарный Севастополь» 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6959C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6959C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A3019" w:rsidRPr="001E1493" w:rsidTr="00AB3A31">
        <w:trPr>
          <w:trHeight w:val="252"/>
        </w:trPr>
        <w:tc>
          <w:tcPr>
            <w:tcW w:w="10492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019" w:rsidRPr="00553698" w:rsidRDefault="004A3019" w:rsidP="00D74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A3019" w:rsidRPr="001E1493" w:rsidTr="002957C0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C90EA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военно-спортивной игре «Орленок»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A3019" w:rsidRPr="001E1493" w:rsidTr="002957C0">
        <w:trPr>
          <w:trHeight w:val="9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C90EA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756B4">
              <w:rPr>
                <w:rFonts w:ascii="Times New Roman" w:hAnsi="Times New Roman" w:cs="Times New Roman"/>
                <w:sz w:val="24"/>
                <w:szCs w:val="24"/>
              </w:rPr>
              <w:t>городской Кадетской Недели:</w:t>
            </w:r>
            <w:proofErr w:type="gramEnd"/>
            <w:r w:rsidR="00B756B4"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патриотический слет кадетских (юнармейских) классов и ВПК «Мы нашу славу приумножим» 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F53659" w:rsidRDefault="00F5365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19" w:rsidRPr="00474932" w:rsidRDefault="00C60877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margin">
                    <wp:posOffset>513715</wp:posOffset>
                  </wp:positionH>
                  <wp:positionV relativeFrom="margin">
                    <wp:posOffset>432435</wp:posOffset>
                  </wp:positionV>
                  <wp:extent cx="1038860" cy="1037590"/>
                  <wp:effectExtent l="0" t="0" r="0" b="0"/>
                  <wp:wrapNone/>
                  <wp:docPr id="5" name="Рисунок 5" descr="http://xn--80aojiwd.xn--p1ai/wp-content/uploads/2018/04/%D0%97%D0%BD%D0%B0%D1%87%D0%BE%D0%BA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ojiwd.xn--p1ai/wp-content/uploads/2018/04/%D0%97%D0%BD%D0%B0%D1%87%D0%BE%D0%BA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6B4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A3019" w:rsidRPr="001E1493" w:rsidTr="002957C0">
        <w:trPr>
          <w:trHeight w:val="111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C90EA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V городском смотре строя и песни «Когда поют солдаты»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A3019" w:rsidRPr="001E1493" w:rsidTr="002957C0">
        <w:trPr>
          <w:trHeight w:val="111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C90EA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массовом походе «Тропой героев!»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A3019" w:rsidRPr="001E1493" w:rsidTr="002957C0">
        <w:trPr>
          <w:trHeight w:val="135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B75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состязаниях памяти И.М. Жукова, посвященные</w:t>
            </w:r>
            <w:r w:rsidR="00B756B4" w:rsidRPr="00B756B4">
              <w:rPr>
                <w:rFonts w:ascii="Times New Roman" w:hAnsi="Times New Roman" w:cs="Times New Roman"/>
                <w:sz w:val="24"/>
                <w:szCs w:val="24"/>
              </w:rPr>
              <w:t xml:space="preserve"> 80-</w:t>
            </w:r>
            <w:r w:rsidR="00B756B4">
              <w:rPr>
                <w:rFonts w:ascii="Times New Roman" w:hAnsi="Times New Roman" w:cs="Times New Roman"/>
                <w:sz w:val="24"/>
                <w:szCs w:val="24"/>
              </w:rPr>
              <w:t xml:space="preserve">летию Курской битвы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4A3019" w:rsidRPr="001E1493" w:rsidTr="002957C0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 «Этих дней не смолкнет слава»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F5365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школы, кадеты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A3019" w:rsidRPr="001E1493" w:rsidTr="006038AC">
        <w:trPr>
          <w:trHeight w:val="75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B756B4" w:rsidP="00B75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</w:t>
            </w:r>
            <w:r w:rsidRPr="00B756B4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сердце» (помощь вдовам и матерям воинов, погибших при исполнении воинских обязанностей)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A3019" w:rsidRPr="001E1493" w:rsidTr="006038AC">
        <w:trPr>
          <w:trHeight w:val="81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6B4"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 «География Победы»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474932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A3019" w:rsidRPr="001E1493" w:rsidTr="006038AC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6B4">
              <w:rPr>
                <w:rFonts w:ascii="Times New Roman" w:hAnsi="Times New Roman" w:cs="Times New Roman"/>
                <w:sz w:val="24"/>
                <w:szCs w:val="24"/>
              </w:rPr>
              <w:t>Городской легкоатлетический кросс «Будущее за нами»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4A3019" w:rsidRPr="001E1493" w:rsidTr="006038AC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</w:t>
            </w:r>
            <w:r w:rsidRPr="00B756B4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ародный день </w:t>
            </w:r>
            <w:r w:rsidRPr="00B756B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узников фашистских </w:t>
            </w:r>
            <w:proofErr w:type="gramStart"/>
            <w:r w:rsidRPr="00B756B4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  <w:proofErr w:type="gramEnd"/>
            <w:r w:rsidRPr="00B756B4">
              <w:rPr>
                <w:rFonts w:ascii="Times New Roman" w:hAnsi="Times New Roman" w:cs="Times New Roman"/>
                <w:sz w:val="24"/>
                <w:szCs w:val="24"/>
              </w:rPr>
              <w:t xml:space="preserve"> «Какой ценой завоёвано счастье. Помните!»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классных часов</w:t>
            </w:r>
          </w:p>
        </w:tc>
      </w:tr>
      <w:tr w:rsidR="004A3019" w:rsidRPr="001E1493" w:rsidTr="006038AC">
        <w:trPr>
          <w:trHeight w:val="135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B756B4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Великой Отечественной войне «Опаленные войной»</w:t>
            </w:r>
          </w:p>
          <w:p w:rsidR="004A3019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Мужества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поле. Битва брони и огня»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A3019" w:rsidRPr="001E1493" w:rsidTr="00704512">
        <w:trPr>
          <w:trHeight w:val="252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декоративно-прикладного творчества «Они сражались за Родину», «Ничто не забыто, никто не забыт»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A3019" w:rsidRPr="001E1493" w:rsidTr="00704512">
        <w:trPr>
          <w:trHeight w:val="519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плакатов и поделок «Они сражались за Родину», «Ничто не забыто, никто не забыт»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A3019" w:rsidRPr="001E1493" w:rsidTr="00704512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«Эхо прошедшей войны»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B756B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A3019" w:rsidRPr="001E1493" w:rsidTr="007053B7">
        <w:trPr>
          <w:trHeight w:val="96"/>
        </w:trPr>
        <w:tc>
          <w:tcPr>
            <w:tcW w:w="10492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704512" w:rsidRDefault="004A3019" w:rsidP="004A30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A3019" w:rsidRPr="001E1493" w:rsidTr="00704512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марш-параде дошкольников </w:t>
            </w:r>
            <w:r w:rsidR="005804C9">
              <w:rPr>
                <w:rFonts w:ascii="Times New Roman" w:hAnsi="Times New Roman" w:cs="Times New Roman"/>
                <w:sz w:val="24"/>
                <w:szCs w:val="24"/>
              </w:rPr>
              <w:t xml:space="preserve">(1 классы) «Мы правнуки Победы», </w:t>
            </w:r>
            <w:proofErr w:type="gramStart"/>
            <w:r w:rsidR="005804C9"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 w:rsidR="005804C9" w:rsidRPr="005804C9">
              <w:rPr>
                <w:rFonts w:ascii="Times New Roman" w:hAnsi="Times New Roman" w:cs="Times New Roman"/>
                <w:sz w:val="24"/>
                <w:szCs w:val="24"/>
              </w:rPr>
              <w:t xml:space="preserve"> 78-й годовщине Победы  в Великой Отечественной войне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A3019" w:rsidRPr="001E1493" w:rsidTr="00F22CC8">
        <w:trPr>
          <w:trHeight w:val="135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4">
              <w:rPr>
                <w:rFonts w:ascii="Times New Roman" w:hAnsi="Times New Roman" w:cs="Times New Roman"/>
                <w:sz w:val="24"/>
                <w:szCs w:val="24"/>
              </w:rPr>
              <w:t>Митинги Памяти, Вахта Памяти у памятников и обелисками, закрепленных за общеобразовательными учреждениями, посвященные 78-й годовщине Победы  в Великой Отечественной войне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C60877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margin">
                    <wp:posOffset>-332105</wp:posOffset>
                  </wp:positionV>
                  <wp:extent cx="1038860" cy="1037590"/>
                  <wp:effectExtent l="0" t="0" r="0" b="0"/>
                  <wp:wrapNone/>
                  <wp:docPr id="6" name="Рисунок 6" descr="http://xn--80aojiwd.xn--p1ai/wp-content/uploads/2018/04/%D0%97%D0%BD%D0%B0%D1%87%D0%BE%D0%BA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ojiwd.xn--p1ai/wp-content/uploads/2018/04/%D0%97%D0%BD%D0%B0%D1%87%D0%BE%D0%BA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274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A3019" w:rsidRPr="001E1493" w:rsidTr="00F22CC8">
        <w:trPr>
          <w:trHeight w:val="135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заступление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кадетских классов на Пост №1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4A3019" w:rsidRPr="001E1493" w:rsidTr="00704512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Вахты Памяти кадетскими классами на Посту №1 на мемориале «Вечный огонь»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</w:t>
            </w:r>
          </w:p>
        </w:tc>
      </w:tr>
      <w:tr w:rsidR="004A3019" w:rsidRPr="001E1493" w:rsidTr="008A58FC">
        <w:trPr>
          <w:trHeight w:val="111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кадетском балу «Кадетская весна!» 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bookmarkStart w:id="0" w:name="_GoBack"/>
        <w:bookmarkEnd w:id="0"/>
      </w:tr>
      <w:tr w:rsidR="004A3019" w:rsidRPr="001E1493" w:rsidTr="008A58FC">
        <w:trPr>
          <w:trHeight w:val="15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II городском патриотическом Форуме «Служить России!»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A3019" w:rsidRPr="001E1493" w:rsidTr="008A58FC">
        <w:trPr>
          <w:trHeight w:val="9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 «И снова май, цветы, салют и слезы»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006AA3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03.-04</w:t>
            </w:r>
            <w:r w:rsidR="004A30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A3019" w:rsidRPr="001E1493" w:rsidTr="008A58FC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на могилу неизвестного солдата </w:t>
            </w:r>
          </w:p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05.-08.05</w:t>
            </w:r>
          </w:p>
        </w:tc>
      </w:tr>
      <w:tr w:rsidR="004A3019" w:rsidRPr="001E1493" w:rsidTr="008A58FC">
        <w:trPr>
          <w:trHeight w:val="15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Pr="00927414" w:rsidRDefault="00927414" w:rsidP="0092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4">
              <w:rPr>
                <w:rFonts w:ascii="Times New Roman" w:hAnsi="Times New Roman" w:cs="Times New Roman"/>
                <w:sz w:val="24"/>
                <w:szCs w:val="24"/>
              </w:rPr>
              <w:t xml:space="preserve">Парад кадетских классов, юнармейских отрядов, военно-патриотических клубов, посвященный </w:t>
            </w:r>
          </w:p>
          <w:p w:rsidR="004A3019" w:rsidRDefault="00927414" w:rsidP="0092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4">
              <w:rPr>
                <w:rFonts w:ascii="Times New Roman" w:hAnsi="Times New Roman" w:cs="Times New Roman"/>
                <w:sz w:val="24"/>
                <w:szCs w:val="24"/>
              </w:rPr>
              <w:t xml:space="preserve">80-летию Курской битвы и </w:t>
            </w:r>
            <w:proofErr w:type="spellStart"/>
            <w:r w:rsidRPr="00927414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927414">
              <w:rPr>
                <w:rFonts w:ascii="Times New Roman" w:hAnsi="Times New Roman" w:cs="Times New Roman"/>
                <w:sz w:val="24"/>
                <w:szCs w:val="24"/>
              </w:rPr>
              <w:t xml:space="preserve"> танкового сражения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4A3019" w:rsidRPr="001E1493" w:rsidTr="008A58FC">
        <w:trPr>
          <w:trHeight w:val="111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5804C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4">
              <w:rPr>
                <w:rFonts w:ascii="Times New Roman" w:hAnsi="Times New Roman" w:cs="Times New Roman"/>
                <w:sz w:val="24"/>
                <w:szCs w:val="24"/>
              </w:rPr>
              <w:t>Городская акция «Доброе сердце» (помощь вдовам и матерям воинов, погибших при исполнении воинских обязанностей)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A3019" w:rsidRPr="001E1493" w:rsidTr="008A58FC">
        <w:trPr>
          <w:trHeight w:val="9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«Поле русской славы – Курская дуга»</w:t>
            </w:r>
            <w:r w:rsidR="00927414">
              <w:rPr>
                <w:rFonts w:ascii="Times New Roman" w:hAnsi="Times New Roman" w:cs="Times New Roman"/>
                <w:sz w:val="24"/>
                <w:szCs w:val="24"/>
              </w:rPr>
              <w:t>, «Опаленные войной»</w:t>
            </w:r>
            <w:r w:rsidR="007A30BC">
              <w:rPr>
                <w:rFonts w:ascii="Times New Roman" w:hAnsi="Times New Roman" w:cs="Times New Roman"/>
                <w:sz w:val="24"/>
                <w:szCs w:val="24"/>
              </w:rPr>
              <w:t>, «Горькая память земли»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A3019" w:rsidRPr="001E1493" w:rsidTr="00245308">
        <w:trPr>
          <w:trHeight w:val="111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и экскурсии по родному краю «География Победы»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A3019" w:rsidRPr="001E1493" w:rsidTr="00245308">
        <w:trPr>
          <w:trHeight w:val="15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Pr="00107DAE" w:rsidRDefault="004A3019" w:rsidP="004A30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выставки-конкурса цветочных композиций «Цветы Победы»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</w:t>
            </w:r>
          </w:p>
        </w:tc>
      </w:tr>
      <w:tr w:rsidR="004A3019" w:rsidRPr="001E1493" w:rsidTr="00927414">
        <w:trPr>
          <w:trHeight w:val="1044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4A3019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4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Поздравление с Днем Победы семей военнослужащих и сотрудников правоохранительных органов </w:t>
            </w:r>
            <w:proofErr w:type="gramStart"/>
            <w:r w:rsidRPr="009274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27414">
              <w:rPr>
                <w:rFonts w:ascii="Times New Roman" w:eastAsia="Times New Roman" w:hAnsi="Times New Roman"/>
                <w:sz w:val="24"/>
                <w:szCs w:val="24"/>
              </w:rPr>
              <w:t>. Белгорода, погибших при выполнении служебных обязанностей, а также семей военнослужащих, участвующих в СВО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A3019" w:rsidRDefault="00927414" w:rsidP="0092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</w:tc>
      </w:tr>
      <w:tr w:rsidR="00927414" w:rsidRPr="001E1493" w:rsidTr="00927414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Pr="00927414" w:rsidRDefault="007A30BC" w:rsidP="004A30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0BC">
              <w:rPr>
                <w:rFonts w:ascii="Times New Roman" w:eastAsia="Times New Roman" w:hAnsi="Times New Roman"/>
                <w:sz w:val="24"/>
                <w:szCs w:val="24"/>
              </w:rPr>
              <w:t>Экскурсии в государственный военно-исторический музей-заповедник «</w:t>
            </w:r>
            <w:proofErr w:type="spellStart"/>
            <w:r w:rsidRPr="007A30BC">
              <w:rPr>
                <w:rFonts w:ascii="Times New Roman" w:eastAsia="Times New Roman" w:hAnsi="Times New Roman"/>
                <w:sz w:val="24"/>
                <w:szCs w:val="24"/>
              </w:rPr>
              <w:t>Прохоровское</w:t>
            </w:r>
            <w:proofErr w:type="spellEnd"/>
            <w:r w:rsidRPr="007A30BC">
              <w:rPr>
                <w:rFonts w:ascii="Times New Roman" w:eastAsia="Times New Roman" w:hAnsi="Times New Roman"/>
                <w:sz w:val="24"/>
                <w:szCs w:val="24"/>
              </w:rPr>
              <w:t xml:space="preserve"> поле»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Default="007A30BC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Default="007A30BC" w:rsidP="0092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27414" w:rsidRPr="001E1493" w:rsidTr="00927414">
        <w:trPr>
          <w:trHeight w:val="144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Default="00927414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Pr="00927414" w:rsidRDefault="007A30BC" w:rsidP="004A30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 уроки Мужества «Поле русской славы – Курская дуга»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Default="007A30BC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1-11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927414" w:rsidRDefault="007A30BC" w:rsidP="0092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A30BC" w:rsidRPr="001E1493" w:rsidTr="007E71C6">
        <w:trPr>
          <w:trHeight w:val="120"/>
        </w:trPr>
        <w:tc>
          <w:tcPr>
            <w:tcW w:w="10492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A30BC" w:rsidRDefault="007A30BC" w:rsidP="0092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BC" w:rsidRPr="007A30BC" w:rsidRDefault="007A30BC" w:rsidP="007A30B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Июнь</w:t>
            </w:r>
          </w:p>
        </w:tc>
      </w:tr>
      <w:tr w:rsidR="007A30BC" w:rsidRPr="001E1493" w:rsidTr="007A30BC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A30BC" w:rsidRDefault="007A30BC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A30BC" w:rsidRPr="00927414" w:rsidRDefault="00570BA0" w:rsidP="00570BA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детском творческом</w:t>
            </w:r>
            <w:r w:rsidR="00DE2D6D" w:rsidRPr="00DE2D6D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E2D6D" w:rsidRPr="00DE2D6D">
              <w:rPr>
                <w:rFonts w:ascii="Times New Roman" w:eastAsia="Times New Roman" w:hAnsi="Times New Roman"/>
                <w:sz w:val="24"/>
                <w:szCs w:val="24"/>
              </w:rPr>
              <w:t xml:space="preserve"> «Третье ратное поле России»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A30BC" w:rsidRDefault="00DE2D6D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A30BC" w:rsidRDefault="00DE2D6D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70BA0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</w:tr>
      <w:tr w:rsidR="007A30BC" w:rsidRPr="001E1493" w:rsidTr="00927414">
        <w:trPr>
          <w:trHeight w:val="144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A30BC" w:rsidRDefault="00DE2D6D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A30BC" w:rsidRPr="00927414" w:rsidRDefault="00570BA0" w:rsidP="004A30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="00DE2D6D" w:rsidRPr="00DE2D6D">
              <w:rPr>
                <w:rFonts w:ascii="Times New Roman" w:eastAsia="Times New Roman" w:hAnsi="Times New Roman"/>
                <w:sz w:val="24"/>
                <w:szCs w:val="24"/>
              </w:rPr>
              <w:t>Флешмоб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="00DE2D6D" w:rsidRPr="00DE2D6D">
              <w:rPr>
                <w:rFonts w:ascii="Times New Roman" w:eastAsia="Times New Roman" w:hAnsi="Times New Roman"/>
                <w:sz w:val="24"/>
                <w:szCs w:val="24"/>
              </w:rPr>
              <w:t xml:space="preserve"> «Юные защитники страны»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A30BC" w:rsidRDefault="00DE2D6D" w:rsidP="004A3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лагерь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A30BC" w:rsidRDefault="00570BA0" w:rsidP="0092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570BA0" w:rsidRPr="001E1493" w:rsidTr="00245308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Pr="00927414" w:rsidRDefault="00570BA0" w:rsidP="00570BA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городском шахматном</w:t>
            </w:r>
            <w:r w:rsidRPr="00570BA0">
              <w:rPr>
                <w:rFonts w:ascii="Times New Roman" w:eastAsia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70BA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детей и подростков «Победе посвящается»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лагерь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570BA0" w:rsidRPr="001E1493" w:rsidTr="00245308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Pr="00927414" w:rsidRDefault="00570BA0" w:rsidP="00570BA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спортивных соревнования, эстафетах</w:t>
            </w:r>
            <w:r w:rsidRPr="00570BA0">
              <w:rPr>
                <w:rFonts w:ascii="Times New Roman" w:eastAsia="Times New Roman" w:hAnsi="Times New Roman"/>
                <w:sz w:val="24"/>
                <w:szCs w:val="24"/>
              </w:rPr>
              <w:t xml:space="preserve"> «Здесь шагала война»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лагерь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570BA0" w:rsidRPr="001E1493" w:rsidTr="00245308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Pr="00927414" w:rsidRDefault="00570BA0" w:rsidP="00570BA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викторинах, творческих конкурсах, интерактивных программах</w:t>
            </w:r>
            <w:r w:rsidRPr="00570BA0">
              <w:rPr>
                <w:rFonts w:ascii="Times New Roman" w:eastAsia="Times New Roman" w:hAnsi="Times New Roman"/>
                <w:sz w:val="24"/>
                <w:szCs w:val="24"/>
              </w:rPr>
              <w:t xml:space="preserve"> «Подвигу жить в веках»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лагерь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570BA0" w:rsidRPr="001E1493" w:rsidTr="00245308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Pr="00927414" w:rsidRDefault="00570BA0" w:rsidP="00570BA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мероприятий, посвященных Дню независимости России по отдельному плану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лагерь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08-10.06</w:t>
            </w:r>
          </w:p>
        </w:tc>
      </w:tr>
      <w:tr w:rsidR="006F3706" w:rsidRPr="001E1493" w:rsidTr="002C0F7A">
        <w:trPr>
          <w:trHeight w:val="156"/>
        </w:trPr>
        <w:tc>
          <w:tcPr>
            <w:tcW w:w="10492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F3706" w:rsidRDefault="006F3706" w:rsidP="006F37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3706" w:rsidRPr="006F3706" w:rsidRDefault="006F3706" w:rsidP="006F370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</w:tr>
      <w:tr w:rsidR="00570BA0" w:rsidRPr="001E1493" w:rsidTr="00245308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6F3706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Pr="00927414" w:rsidRDefault="00C60877" w:rsidP="00C6087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городской маршрутно-спортивной игре</w:t>
            </w:r>
            <w:r w:rsidR="00F4064A" w:rsidRPr="00F4064A">
              <w:rPr>
                <w:rFonts w:ascii="Times New Roman" w:eastAsia="Times New Roman" w:hAnsi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лагерь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570BA0" w:rsidRPr="001E1493" w:rsidTr="00245308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6F3706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Pr="00927414" w:rsidRDefault="00C60877" w:rsidP="00C6087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викторине, творческих конкурсах, интерактивных программах</w:t>
            </w:r>
            <w:r w:rsidR="00F4064A" w:rsidRPr="00F4064A">
              <w:rPr>
                <w:rFonts w:ascii="Times New Roman" w:eastAsia="Times New Roman" w:hAnsi="Times New Roman"/>
                <w:sz w:val="24"/>
                <w:szCs w:val="24"/>
              </w:rPr>
              <w:t xml:space="preserve"> «Этих дней не смолкнет слава»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лагерь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570BA0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570BA0" w:rsidRPr="001E1493" w:rsidTr="00245308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6F3706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Pr="00927414" w:rsidRDefault="00F4064A" w:rsidP="00570BA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A">
              <w:rPr>
                <w:rFonts w:ascii="Times New Roman" w:eastAsia="Times New Roman" w:hAnsi="Times New Roman"/>
                <w:sz w:val="24"/>
                <w:szCs w:val="24"/>
              </w:rPr>
              <w:t>Виртуальные экскурсии «По местам воинской славы»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C60877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лагерь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C60877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4064A" w:rsidRPr="001E1493" w:rsidTr="00920F49">
        <w:trPr>
          <w:trHeight w:val="156"/>
        </w:trPr>
        <w:tc>
          <w:tcPr>
            <w:tcW w:w="10492" w:type="dxa"/>
            <w:gridSpan w:val="4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F4064A" w:rsidRDefault="00F4064A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4A" w:rsidRPr="00F4064A" w:rsidRDefault="00F4064A" w:rsidP="00F4064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</w:tr>
      <w:tr w:rsidR="00570BA0" w:rsidRPr="001E1493" w:rsidTr="00245308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F4064A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Pr="00927414" w:rsidRDefault="009E07B3" w:rsidP="00570BA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7B3">
              <w:rPr>
                <w:rFonts w:ascii="Times New Roman" w:eastAsia="Times New Roman" w:hAnsi="Times New Roman"/>
                <w:sz w:val="24"/>
                <w:szCs w:val="24"/>
              </w:rPr>
              <w:t>Вахта Памяти на Посту №1 у мемориала «Вечный огонь»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9E07B3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9E07B3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570BA0" w:rsidRPr="001E1493" w:rsidTr="00245308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9E07B3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78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9E07B3" w:rsidP="00267F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7B3">
              <w:rPr>
                <w:rFonts w:ascii="Times New Roman" w:eastAsia="Times New Roman" w:hAnsi="Times New Roman"/>
                <w:sz w:val="24"/>
                <w:szCs w:val="24"/>
              </w:rPr>
              <w:t>Митинги Памяти, Вахта Памяти у памятников и обелисками</w:t>
            </w:r>
          </w:p>
          <w:p w:rsidR="00267FC8" w:rsidRPr="00927414" w:rsidRDefault="00267FC8" w:rsidP="00267F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9E07B3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70BA0" w:rsidRDefault="009E07B3" w:rsidP="00570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</w:tr>
    </w:tbl>
    <w:p w:rsidR="004D3C46" w:rsidRDefault="00C60877" w:rsidP="00967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-83185</wp:posOffset>
            </wp:positionV>
            <wp:extent cx="7200900" cy="6715125"/>
            <wp:effectExtent l="19050" t="0" r="0" b="0"/>
            <wp:wrapNone/>
            <wp:docPr id="22" name="Рисунок 19" descr="C:\Documents and Settings\Пользователь\Рабочий сто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Пользователь\Рабочий стол\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C46" w:rsidRDefault="004D3C46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46" w:rsidRDefault="004D3C46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46" w:rsidRDefault="004D3C46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CF2" w:rsidRDefault="00CD2CF2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223" w:rsidRPr="00CD2CF2" w:rsidRDefault="00967223" w:rsidP="009672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7223" w:rsidRPr="00CD2CF2" w:rsidSect="00F458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3F" w:rsidRDefault="00C8783F" w:rsidP="00B44771">
      <w:pPr>
        <w:spacing w:after="0" w:line="240" w:lineRule="auto"/>
      </w:pPr>
      <w:r>
        <w:separator/>
      </w:r>
    </w:p>
  </w:endnote>
  <w:endnote w:type="continuationSeparator" w:id="1">
    <w:p w:rsidR="00C8783F" w:rsidRDefault="00C8783F" w:rsidP="00B4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3F" w:rsidRDefault="00C8783F" w:rsidP="00B44771">
      <w:pPr>
        <w:spacing w:after="0" w:line="240" w:lineRule="auto"/>
      </w:pPr>
      <w:r>
        <w:separator/>
      </w:r>
    </w:p>
  </w:footnote>
  <w:footnote w:type="continuationSeparator" w:id="1">
    <w:p w:rsidR="00C8783F" w:rsidRDefault="00C8783F" w:rsidP="00B4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CF2"/>
    <w:rsid w:val="00002BCB"/>
    <w:rsid w:val="00006AA3"/>
    <w:rsid w:val="0002089A"/>
    <w:rsid w:val="00027A95"/>
    <w:rsid w:val="00056FEF"/>
    <w:rsid w:val="00067238"/>
    <w:rsid w:val="00072939"/>
    <w:rsid w:val="00083E0D"/>
    <w:rsid w:val="00090CC6"/>
    <w:rsid w:val="000F2DAE"/>
    <w:rsid w:val="00101840"/>
    <w:rsid w:val="00107DAE"/>
    <w:rsid w:val="00130449"/>
    <w:rsid w:val="0013391A"/>
    <w:rsid w:val="00136F96"/>
    <w:rsid w:val="00152DBE"/>
    <w:rsid w:val="0016180A"/>
    <w:rsid w:val="00164D25"/>
    <w:rsid w:val="001932FE"/>
    <w:rsid w:val="001A199A"/>
    <w:rsid w:val="001A6BCF"/>
    <w:rsid w:val="001B035A"/>
    <w:rsid w:val="001B1DF3"/>
    <w:rsid w:val="001B29FF"/>
    <w:rsid w:val="001E1493"/>
    <w:rsid w:val="001E6763"/>
    <w:rsid w:val="001F1E94"/>
    <w:rsid w:val="001F2E8D"/>
    <w:rsid w:val="001F67E7"/>
    <w:rsid w:val="00217237"/>
    <w:rsid w:val="00245308"/>
    <w:rsid w:val="00251937"/>
    <w:rsid w:val="00267FC8"/>
    <w:rsid w:val="0027242D"/>
    <w:rsid w:val="002957C0"/>
    <w:rsid w:val="002F754F"/>
    <w:rsid w:val="00307E71"/>
    <w:rsid w:val="00315752"/>
    <w:rsid w:val="00330942"/>
    <w:rsid w:val="003336AD"/>
    <w:rsid w:val="00351551"/>
    <w:rsid w:val="003663CB"/>
    <w:rsid w:val="00375EE8"/>
    <w:rsid w:val="003957EC"/>
    <w:rsid w:val="003C310E"/>
    <w:rsid w:val="003D53A4"/>
    <w:rsid w:val="00434FB1"/>
    <w:rsid w:val="00435846"/>
    <w:rsid w:val="00440931"/>
    <w:rsid w:val="00445697"/>
    <w:rsid w:val="00450F67"/>
    <w:rsid w:val="00452138"/>
    <w:rsid w:val="00460F0E"/>
    <w:rsid w:val="004610D4"/>
    <w:rsid w:val="00470962"/>
    <w:rsid w:val="00474932"/>
    <w:rsid w:val="0048676E"/>
    <w:rsid w:val="004A1B54"/>
    <w:rsid w:val="004A3019"/>
    <w:rsid w:val="004A513A"/>
    <w:rsid w:val="004B1E0F"/>
    <w:rsid w:val="004B5FDE"/>
    <w:rsid w:val="004D3C46"/>
    <w:rsid w:val="004F40D8"/>
    <w:rsid w:val="00514657"/>
    <w:rsid w:val="00522090"/>
    <w:rsid w:val="00525F43"/>
    <w:rsid w:val="00553698"/>
    <w:rsid w:val="005619D6"/>
    <w:rsid w:val="00570BA0"/>
    <w:rsid w:val="0057172B"/>
    <w:rsid w:val="005804C9"/>
    <w:rsid w:val="005847BF"/>
    <w:rsid w:val="00593B42"/>
    <w:rsid w:val="005C1FA9"/>
    <w:rsid w:val="005C2A2B"/>
    <w:rsid w:val="005D21A8"/>
    <w:rsid w:val="005F0203"/>
    <w:rsid w:val="005F5B22"/>
    <w:rsid w:val="006038AC"/>
    <w:rsid w:val="006438AF"/>
    <w:rsid w:val="00644C83"/>
    <w:rsid w:val="00667403"/>
    <w:rsid w:val="00686600"/>
    <w:rsid w:val="006959C4"/>
    <w:rsid w:val="006A38BE"/>
    <w:rsid w:val="006A5A5B"/>
    <w:rsid w:val="006D3733"/>
    <w:rsid w:val="006D786A"/>
    <w:rsid w:val="006E46DB"/>
    <w:rsid w:val="006F315C"/>
    <w:rsid w:val="006F3706"/>
    <w:rsid w:val="00704512"/>
    <w:rsid w:val="007079E6"/>
    <w:rsid w:val="00746A52"/>
    <w:rsid w:val="00746C00"/>
    <w:rsid w:val="00771016"/>
    <w:rsid w:val="00784DD1"/>
    <w:rsid w:val="007A30BC"/>
    <w:rsid w:val="007D40DD"/>
    <w:rsid w:val="0080357D"/>
    <w:rsid w:val="00803A4B"/>
    <w:rsid w:val="008138E7"/>
    <w:rsid w:val="008226F9"/>
    <w:rsid w:val="00822CDC"/>
    <w:rsid w:val="00824714"/>
    <w:rsid w:val="008265A2"/>
    <w:rsid w:val="00864078"/>
    <w:rsid w:val="00870257"/>
    <w:rsid w:val="008862A2"/>
    <w:rsid w:val="008944B7"/>
    <w:rsid w:val="008A58FC"/>
    <w:rsid w:val="008D6F17"/>
    <w:rsid w:val="008E16ED"/>
    <w:rsid w:val="008E48EE"/>
    <w:rsid w:val="008E7BC6"/>
    <w:rsid w:val="008F1D2A"/>
    <w:rsid w:val="00914A25"/>
    <w:rsid w:val="0092382A"/>
    <w:rsid w:val="00923A72"/>
    <w:rsid w:val="00927414"/>
    <w:rsid w:val="00953BDA"/>
    <w:rsid w:val="00967223"/>
    <w:rsid w:val="00972E6A"/>
    <w:rsid w:val="009A6F9B"/>
    <w:rsid w:val="009B36AA"/>
    <w:rsid w:val="009B3EDC"/>
    <w:rsid w:val="009D031C"/>
    <w:rsid w:val="009D663D"/>
    <w:rsid w:val="009E07B3"/>
    <w:rsid w:val="00A0629C"/>
    <w:rsid w:val="00A45A29"/>
    <w:rsid w:val="00A62906"/>
    <w:rsid w:val="00AA4306"/>
    <w:rsid w:val="00AB79E0"/>
    <w:rsid w:val="00AD6D0D"/>
    <w:rsid w:val="00B04BEA"/>
    <w:rsid w:val="00B0569B"/>
    <w:rsid w:val="00B149D2"/>
    <w:rsid w:val="00B27175"/>
    <w:rsid w:val="00B44771"/>
    <w:rsid w:val="00B756B4"/>
    <w:rsid w:val="00B97107"/>
    <w:rsid w:val="00BF1F71"/>
    <w:rsid w:val="00BF304A"/>
    <w:rsid w:val="00C02EF4"/>
    <w:rsid w:val="00C1416B"/>
    <w:rsid w:val="00C175DF"/>
    <w:rsid w:val="00C438D2"/>
    <w:rsid w:val="00C525AA"/>
    <w:rsid w:val="00C54028"/>
    <w:rsid w:val="00C55B1C"/>
    <w:rsid w:val="00C60877"/>
    <w:rsid w:val="00C61223"/>
    <w:rsid w:val="00C63017"/>
    <w:rsid w:val="00C8783F"/>
    <w:rsid w:val="00C90EA9"/>
    <w:rsid w:val="00C967C2"/>
    <w:rsid w:val="00CB1BF4"/>
    <w:rsid w:val="00CB4374"/>
    <w:rsid w:val="00CD2CF2"/>
    <w:rsid w:val="00D108DE"/>
    <w:rsid w:val="00D67843"/>
    <w:rsid w:val="00D74E6E"/>
    <w:rsid w:val="00DC6554"/>
    <w:rsid w:val="00DE2D6D"/>
    <w:rsid w:val="00DE5741"/>
    <w:rsid w:val="00DF6113"/>
    <w:rsid w:val="00E46038"/>
    <w:rsid w:val="00E65DFE"/>
    <w:rsid w:val="00E66824"/>
    <w:rsid w:val="00E769D6"/>
    <w:rsid w:val="00E77EEF"/>
    <w:rsid w:val="00EB52D3"/>
    <w:rsid w:val="00EE5C06"/>
    <w:rsid w:val="00EF07E4"/>
    <w:rsid w:val="00F22CC8"/>
    <w:rsid w:val="00F24FF6"/>
    <w:rsid w:val="00F404AA"/>
    <w:rsid w:val="00F4064A"/>
    <w:rsid w:val="00F40AFE"/>
    <w:rsid w:val="00F45886"/>
    <w:rsid w:val="00F53659"/>
    <w:rsid w:val="00F56C82"/>
    <w:rsid w:val="00F63330"/>
    <w:rsid w:val="00F66DF4"/>
    <w:rsid w:val="00F77335"/>
    <w:rsid w:val="00F94EFE"/>
    <w:rsid w:val="00F95F6E"/>
    <w:rsid w:val="00FB4504"/>
    <w:rsid w:val="00FD22C3"/>
    <w:rsid w:val="00FE0CBC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771"/>
  </w:style>
  <w:style w:type="paragraph" w:styleId="a6">
    <w:name w:val="footer"/>
    <w:basedOn w:val="a"/>
    <w:link w:val="a7"/>
    <w:uiPriority w:val="99"/>
    <w:unhideWhenUsed/>
    <w:rsid w:val="00B4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771"/>
  </w:style>
  <w:style w:type="paragraph" w:styleId="a8">
    <w:name w:val="Balloon Text"/>
    <w:basedOn w:val="a"/>
    <w:link w:val="a9"/>
    <w:uiPriority w:val="99"/>
    <w:semiHidden/>
    <w:unhideWhenUsed/>
    <w:rsid w:val="006A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155</cp:revision>
  <cp:lastPrinted>2019-01-24T06:32:00Z</cp:lastPrinted>
  <dcterms:created xsi:type="dcterms:W3CDTF">2016-01-25T14:35:00Z</dcterms:created>
  <dcterms:modified xsi:type="dcterms:W3CDTF">2023-02-01T07:31:00Z</dcterms:modified>
</cp:coreProperties>
</file>