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FF" w:rsidRPr="00CF581A" w:rsidRDefault="004557FF" w:rsidP="004557F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работы НОУ «Озарение» за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- 2023</w:t>
      </w:r>
      <w:r w:rsidRPr="00CF5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выявления и поддержки, одаренных и увлеченных основами наук учащихся, стремящихся к научной деятельности, действует научное общество «Озарение».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 учащихся способностей к оригинальному, нестандартному решению творческих задач, привлечение учеников к исследовательской деятельности и развитие их творческих способностей, обучение проектной деятельности – основные задачи НОУ «Озарение»       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Научное общество учащихся – это добровольное объединение школьников, стремящихся к совершенствованию своих знаний в определенной области наук, к развитию творческих способностей, мышления, интеллектуальной инициативы, самостоятельности, аналитического подхода к собственной деятельности, к приобретению умений и навыков научно – исследовательской работы под руководством учителей школы.  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НОУ нашей школы входят ученики 1-11 классов. За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рошедший год через НОУ прошло 49</w:t>
      </w:r>
      <w:r w:rsidRPr="00CF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Вовлечение учащихся в исследовательскую деятельность так, чтобы она стала потребностью – процесс длительный и сложный. На первом заседании методического совета мы определили этапы этого процесса. </w:t>
      </w:r>
      <w:r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выделились 3 этапа на этом пути.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НОУ осуществляется через заседание предметных секций, семинары, консультации с научными руководителями. Используя информационные технологии, учащиеся защищают рефераты, создают проекты, принимают участие в конкурсах мастерства, в выставках творческих работ, в    интеллектуальном марафоне, организуют «круглые столы».</w:t>
      </w:r>
      <w:r w:rsidRPr="00CF58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F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научном обществе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(конференции). 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школьного научного общества входят отделения, объединяющие разные предметы: в этом году таких 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  <w:r w:rsidRPr="00CF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именно, социально-гуманитарное (36 человек), естественно-научное (24 человека) и художественно-эстетическое (38 человек)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математическое</w:t>
      </w:r>
      <w:r w:rsidRPr="00CF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 настоящее время можно сказать, что исследовательская деятельность учащихся занимает одно из ведущих мест в учебном процессе школы. У нынешнего поколения есть достаточно большое количество занятий помимо учёбы. Повышение интереса к учёбе является первостепенной задачей педагогического коллектива. Наверное, только творческий подход к процессу получения знаний способствует становлению учебно-исследовательской работы.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Общепринятым является представление, согласно которому основной целью познания является достижение истинных знаний, которые реализуются в виде теоретических положений и выводов, законов и учений, подтвержденных практикой и существующих объективно, независимо о нас.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Необходимо отметить, что научное познание отличается от обыденной системности, последовательностью как в процессе поиска новых знаний, так и упорядочения всего найденного знания. Научное познание обладает рядом характеристик:</w:t>
      </w:r>
    </w:p>
    <w:p w:rsidR="004557FF" w:rsidRPr="00CF581A" w:rsidRDefault="004557FF" w:rsidP="004557FF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Направленность на производство знания;</w:t>
      </w:r>
    </w:p>
    <w:p w:rsidR="004557FF" w:rsidRPr="00CF581A" w:rsidRDefault="004557FF" w:rsidP="004557FF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Четкое выделение предмета познания, которое сопряжено с фрагментацией исследуемой реальности, выделением различных структурных уровней;</w:t>
      </w:r>
    </w:p>
    <w:p w:rsidR="004557FF" w:rsidRPr="00CF581A" w:rsidRDefault="004557FF" w:rsidP="004557FF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Использование специализированного инструментария;</w:t>
      </w:r>
    </w:p>
    <w:p w:rsidR="004557FF" w:rsidRPr="00CF581A" w:rsidRDefault="004557FF" w:rsidP="004557FF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Регламентация определенной совокупностью методов и других видов нормативного знания (принципами, идеалами и нормами, стилем научного мышления);</w:t>
      </w:r>
    </w:p>
    <w:p w:rsidR="004557FF" w:rsidRPr="00CF581A" w:rsidRDefault="004557FF" w:rsidP="004557FF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Наличием специфического языка, который постоянно адаптируется к специфике познавательных действий.</w:t>
      </w:r>
    </w:p>
    <w:p w:rsidR="004557FF" w:rsidRPr="00CF581A" w:rsidRDefault="004557F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Данный тезис, мы приводим для того, чтобы еще раз подчеркнуть, всю сложность организации исследовательской работы.</w:t>
      </w:r>
    </w:p>
    <w:p w:rsidR="004557FF" w:rsidRPr="00CF581A" w:rsidRDefault="004557FF" w:rsidP="00942FC0">
      <w:pPr>
        <w:shd w:val="clear" w:color="auto" w:fill="FFFFFF"/>
        <w:spacing w:before="100" w:beforeAutospacing="1" w:after="120" w:line="240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Главная цель исследования должна пониматься ее руководителем и исполнителем как установление истины или как наблюдение за объектом. А развитие такой способности, как умение занимать исследовательскую позицию, является важной задачей образования и воспитания как средства оценки своей деятельности, ее возможных последствий. Принципами этой работы могут стать: актуальность, научная обоснованность, системность, мобильность, многообразие форм подведения итогов, продуктивность, личностно ориентированный подход. Что по своей сути является основой развития </w:t>
      </w:r>
      <w:proofErr w:type="spellStart"/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компетенций.</w:t>
      </w:r>
    </w:p>
    <w:p w:rsidR="004557FF" w:rsidRPr="00CF581A" w:rsidRDefault="004557FF" w:rsidP="004557FF">
      <w:pPr>
        <w:keepNext/>
        <w:suppressAutoHyphens/>
        <w:spacing w:after="0" w:line="240" w:lineRule="auto"/>
        <w:ind w:left="-142" w:firstLine="54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дальнейшего развития НОУ «Озарение» и более продуктивной работы нами были определены следующие </w:t>
      </w:r>
      <w:r w:rsidRPr="00942FC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перспективы научного общества</w:t>
      </w:r>
      <w:r w:rsidRPr="00CF58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                 </w:t>
      </w:r>
    </w:p>
    <w:p w:rsidR="004557FF" w:rsidRPr="00CF581A" w:rsidRDefault="004557FF" w:rsidP="004557FF">
      <w:pPr>
        <w:keepNext/>
        <w:suppressAutoHyphens/>
        <w:spacing w:after="0" w:line="240" w:lineRule="auto"/>
        <w:ind w:left="-142" w:firstLine="54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и формы:</w:t>
      </w:r>
    </w:p>
    <w:p w:rsidR="004557FF" w:rsidRPr="00CF581A" w:rsidRDefault="004557FF" w:rsidP="00942FC0">
      <w:pPr>
        <w:suppressAutoHyphens/>
        <w:spacing w:after="0" w:line="240" w:lineRule="auto"/>
        <w:ind w:left="-142" w:firstLine="993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Организация тематических дней «Химическая лаборатория», литературный салон, «Архивариус», «Живая планета» для учащихся, желающих заниматься проектной и исследовательской деятельностью;</w:t>
      </w:r>
    </w:p>
    <w:p w:rsidR="004557FF" w:rsidRPr="00CF581A" w:rsidRDefault="004557FF" w:rsidP="004557F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Оказание помощи в подготовке и проведении предметных недель.</w:t>
      </w:r>
    </w:p>
    <w:p w:rsidR="004557FF" w:rsidRPr="00CF581A" w:rsidRDefault="004557FF" w:rsidP="004557F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Разработка и реализация индивидуальных программ поддержки и дальнейшего развития наиболее способных учащихся (индивидуальные образовательные маршруты - ИОМ). </w:t>
      </w:r>
    </w:p>
    <w:p w:rsidR="004557FF" w:rsidRPr="00CF581A" w:rsidRDefault="004557FF" w:rsidP="004557F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Изготовление учебных пособий в рамках проектной деятельности </w:t>
      </w:r>
    </w:p>
    <w:p w:rsidR="004557FF" w:rsidRPr="00CF581A" w:rsidRDefault="004557FF" w:rsidP="004557F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Проведение цикла занятий «Аналитик» с целью обучения формулировки проблемы и проектирования вариантов ее решения;</w:t>
      </w:r>
    </w:p>
    <w:p w:rsidR="004557FF" w:rsidRPr="00CF581A" w:rsidRDefault="004557FF" w:rsidP="004557F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Сочетание исследовательской и проектной деятельности на уроках и во внеурочной деятельности. Это будет проявляться в следующих формах: урок- рассказ об ученых, урок открытых мыслей, урок-экспертиза.</w:t>
      </w:r>
    </w:p>
    <w:p w:rsidR="004557FF" w:rsidRPr="005030F0" w:rsidRDefault="004557FF" w:rsidP="004557F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030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Совершенствование и оптимизация преподавания элективного </w:t>
      </w:r>
      <w:proofErr w:type="gramStart"/>
      <w:r w:rsidRPr="005030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курса  «</w:t>
      </w:r>
      <w:proofErr w:type="gramEnd"/>
      <w:r w:rsidRPr="005030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Технология научно-исследовательских и проектных работ»</w:t>
      </w:r>
    </w:p>
    <w:p w:rsidR="004557FF" w:rsidRPr="00CF581A" w:rsidRDefault="004557FF" w:rsidP="004557F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Организация образовательной экспедиции с целью изучения быта и фольклора казаков Белгородской области.</w:t>
      </w:r>
    </w:p>
    <w:p w:rsidR="004557FF" w:rsidRPr="00CF581A" w:rsidRDefault="004557FF" w:rsidP="004557F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Сотрудничество с НОУ других школ, проведение совместных мероприятий. </w:t>
      </w:r>
    </w:p>
    <w:p w:rsidR="004557FF" w:rsidRPr="00CF581A" w:rsidRDefault="004557FF" w:rsidP="004557F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Осуществление информационного взаимодействия через Интернет (издание информационных бюллетеней, публикации проектных и исследовательских работ учащихся); организация и проведение интеллектуальных игр и интернет-турнира;</w:t>
      </w:r>
    </w:p>
    <w:p w:rsidR="004557FF" w:rsidRPr="00CF581A" w:rsidRDefault="004557FF" w:rsidP="004557F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F581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Встречи с учеными, сотрудниками музеев, архивов.</w:t>
      </w:r>
    </w:p>
    <w:p w:rsidR="004557FF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Исследовательские работы в этом году имели только индивидуальный характер.</w:t>
      </w:r>
    </w:p>
    <w:p w:rsidR="00942FC0" w:rsidRDefault="004557FF" w:rsidP="00942FC0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Это, в первую очередь было вызвано тем, что обучение происходило </w:t>
      </w:r>
      <w:r w:rsidR="00942FC0">
        <w:rPr>
          <w:rFonts w:ascii="Times New Roman" w:eastAsia="Calibri" w:hAnsi="Times New Roman" w:cs="Times New Roman"/>
          <w:sz w:val="24"/>
          <w:szCs w:val="24"/>
        </w:rPr>
        <w:t>дистанционно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силу объективных обстоятельств.</w:t>
      </w: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7FF" w:rsidRPr="00CF581A" w:rsidRDefault="004557FF" w:rsidP="00942FC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Члены НОУ получают в школе исследовательские умения и навыки.  Подготовленные ими рефераты, конкурсные проекты – это практическое применение навыков работы с научной информацией, которые они демонстрируют на фестивалях научно-исследовательских и проектных работ и других конкурсах.</w:t>
      </w:r>
      <w:r w:rsidRPr="00CF581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557FF" w:rsidRPr="00CF581A" w:rsidRDefault="00942FC0" w:rsidP="004557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C0">
        <w:rPr>
          <w:rFonts w:ascii="Times New Roman" w:eastAsia="Arial Unicode MS" w:hAnsi="Times New Roman" w:cs="Times New Roman"/>
          <w:sz w:val="24"/>
          <w:szCs w:val="24"/>
        </w:rPr>
        <w:t>22.03</w:t>
      </w:r>
      <w:r w:rsidRPr="00942FC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4557FF" w:rsidRPr="00CF581A">
        <w:rPr>
          <w:rFonts w:ascii="Times New Roman" w:eastAsia="Calibri" w:hAnsi="Times New Roman" w:cs="Times New Roman"/>
          <w:sz w:val="24"/>
          <w:szCs w:val="24"/>
        </w:rPr>
        <w:t xml:space="preserve"> года в МБОУ СОШ №21 была проведена XVI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557FF" w:rsidRPr="00CF581A">
        <w:rPr>
          <w:rFonts w:ascii="Times New Roman" w:eastAsia="Calibri" w:hAnsi="Times New Roman" w:cs="Times New Roman"/>
          <w:sz w:val="24"/>
          <w:szCs w:val="24"/>
        </w:rPr>
        <w:t xml:space="preserve"> конференция исследовательских работ, обучающихся «Стань своим в мире науки». </w:t>
      </w:r>
    </w:p>
    <w:p w:rsidR="004557FF" w:rsidRPr="00CF581A" w:rsidRDefault="004557FF" w:rsidP="00942FC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b/>
          <w:sz w:val="24"/>
          <w:szCs w:val="24"/>
        </w:rPr>
        <w:t>Цель конференции</w:t>
      </w: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заключалась в следующем -  поиск и отбор одаренных школьников в различных областях наук, активизация творческого потенциала учащихся, привлечение квалифицированных преподавателей, сохранение традиций российской школы и престижа наук, популяризация научных знаний. 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b/>
          <w:sz w:val="24"/>
          <w:szCs w:val="24"/>
        </w:rPr>
        <w:t>Задача конференции:</w:t>
      </w:r>
    </w:p>
    <w:p w:rsidR="004557FF" w:rsidRPr="00CF581A" w:rsidRDefault="004557FF" w:rsidP="00942FC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Развитие интеллекта в самостоятельной творческой деятельности, с учетом индивидуальных особенностей и склонностей.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Учащимися были представлены исследования по разным темам</w:t>
      </w:r>
      <w:r w:rsidR="0018230F">
        <w:rPr>
          <w:rFonts w:ascii="Times New Roman" w:eastAsia="Calibri" w:hAnsi="Times New Roman" w:cs="Times New Roman"/>
          <w:sz w:val="24"/>
          <w:szCs w:val="24"/>
        </w:rPr>
        <w:t xml:space="preserve"> (указано в таблице).</w:t>
      </w: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7FF" w:rsidRPr="00CF581A" w:rsidRDefault="004557FF" w:rsidP="004557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школьный этап Всероссийского конкурса исследовательских работ и творческих проектов младших школьников «Я – исследовате</w:t>
      </w:r>
      <w:r w:rsidR="00C7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ль», в котором приняли участие </w:t>
      </w:r>
      <w:r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</w:t>
      </w:r>
      <w:r w:rsidR="00C752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57FF" w:rsidRPr="00CF581A" w:rsidRDefault="007B74FB" w:rsidP="004557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соответствовали требованиям положения о проведении школьного этапа конкурса, носили исследовательский и познавательный характер.  Жюри отметило качественное и творческое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обеих работ, их 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практическую значимость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подчеркнуть,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грамотно отвечали на вопросы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Важной составляющей любого исследования является эксперимент. В этом смысле,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маленькие исследователи достигли высоких результатов.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презентаций у всех участников было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должном 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уровне.  </w:t>
      </w:r>
    </w:p>
    <w:p w:rsidR="0042130C" w:rsidRPr="0018230F" w:rsidRDefault="0018230F" w:rsidP="001823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30F">
        <w:rPr>
          <w:rFonts w:ascii="Times New Roman" w:eastAsia="Times New Roman" w:hAnsi="Times New Roman"/>
          <w:sz w:val="24"/>
          <w:szCs w:val="24"/>
          <w:lang w:eastAsia="ru-RU"/>
        </w:rPr>
        <w:t>Литвиновой Полине (2Г) и</w:t>
      </w:r>
      <w:r w:rsidRPr="0018230F">
        <w:rPr>
          <w:rFonts w:ascii="Times New Roman" w:hAnsi="Times New Roman"/>
          <w:sz w:val="24"/>
          <w:szCs w:val="24"/>
        </w:rPr>
        <w:t xml:space="preserve"> Ушакову Максиму (3 Б)</w:t>
      </w:r>
      <w:r w:rsidRPr="001823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74FB" w:rsidRPr="001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рисвоен статус </w:t>
      </w:r>
      <w:r w:rsidR="007B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Всероссийского конкурса исследовательских работ и творческих проектов дошкольников и младших школьников «Я – исследователь»</w:t>
      </w:r>
      <w:r w:rsidR="00421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7FF" w:rsidRDefault="0042130C" w:rsidP="004557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сложилась нестандартная ситуация. Если в школьной конференции приняли участие только 2 человека, то в интернет-конкурсах исследовательских работ и проектов активность была высокой, а результаты весьма плодотворными.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таблице.</w:t>
      </w:r>
    </w:p>
    <w:p w:rsidR="004557FF" w:rsidRPr="00CF581A" w:rsidRDefault="004557FF" w:rsidP="004557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515"/>
        <w:gridCol w:w="1842"/>
        <w:gridCol w:w="1842"/>
      </w:tblGrid>
      <w:tr w:rsidR="00D32D75" w:rsidRPr="00CF581A" w:rsidTr="00D32D75">
        <w:trPr>
          <w:trHeight w:val="1166"/>
        </w:trPr>
        <w:tc>
          <w:tcPr>
            <w:tcW w:w="2014" w:type="dxa"/>
          </w:tcPr>
          <w:p w:rsidR="00D32D75" w:rsidRPr="00D32D75" w:rsidRDefault="00D32D75" w:rsidP="00D32D75">
            <w:pPr>
              <w:spacing w:after="0" w:line="240" w:lineRule="auto"/>
              <w:ind w:left="24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D75" w:rsidRPr="00D32D75" w:rsidRDefault="00D32D75" w:rsidP="00D32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D32D75" w:rsidRPr="00D32D75" w:rsidRDefault="00D32D75" w:rsidP="00D32D75">
            <w:pPr>
              <w:spacing w:after="0" w:line="240" w:lineRule="auto"/>
              <w:ind w:left="24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D75" w:rsidRPr="00D32D75" w:rsidRDefault="00D32D75" w:rsidP="00D32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D75" w:rsidRPr="00D32D75" w:rsidRDefault="00D32D75" w:rsidP="00D32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D75" w:rsidRPr="00D32D75" w:rsidRDefault="00D32D75" w:rsidP="00D32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2D75" w:rsidRPr="00CF581A" w:rsidTr="00D32D75">
        <w:trPr>
          <w:trHeight w:val="618"/>
        </w:trPr>
        <w:tc>
          <w:tcPr>
            <w:tcW w:w="2014" w:type="dxa"/>
          </w:tcPr>
          <w:p w:rsidR="00E96EDA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 xml:space="preserve">Плужник Анна, </w:t>
            </w:r>
          </w:p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и научных работ, работа «Цветок солнца-подсолнух»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Непокрытова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D32D75" w:rsidRPr="00CF581A" w:rsidTr="00D32D75">
        <w:trPr>
          <w:trHeight w:val="618"/>
        </w:trPr>
        <w:tc>
          <w:tcPr>
            <w:tcW w:w="2014" w:type="dxa"/>
          </w:tcPr>
          <w:p w:rsid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Куличенко Карина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 xml:space="preserve"> 1 Б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и научных работ, работа «Безопасный интернет»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Непокрытова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D32D75" w:rsidRPr="00CF581A" w:rsidTr="00D32D75">
        <w:trPr>
          <w:trHeight w:val="618"/>
        </w:trPr>
        <w:tc>
          <w:tcPr>
            <w:tcW w:w="2014" w:type="dxa"/>
          </w:tcPr>
          <w:p w:rsid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Шемякина Вероника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 xml:space="preserve"> 1 Б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и научных работ, работа «Зимующие птицы</w:t>
            </w:r>
            <w:r w:rsidR="00543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Непокрытова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D32D75" w:rsidRPr="00CF581A" w:rsidTr="00D32D75">
        <w:trPr>
          <w:trHeight w:val="665"/>
        </w:trPr>
        <w:tc>
          <w:tcPr>
            <w:tcW w:w="2014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Бражник Диана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2D75">
              <w:rPr>
                <w:rFonts w:ascii="Times New Roman" w:hAnsi="Times New Roman"/>
                <w:sz w:val="24"/>
                <w:szCs w:val="24"/>
              </w:rPr>
              <w:t xml:space="preserve"> 1Б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и научных работ, работа «Вред и польза шоколада»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Непокрытова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D32D75" w:rsidRPr="00CF581A" w:rsidTr="00D32D75">
        <w:trPr>
          <w:trHeight w:val="666"/>
        </w:trPr>
        <w:tc>
          <w:tcPr>
            <w:tcW w:w="2014" w:type="dxa"/>
          </w:tcPr>
          <w:p w:rsid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Жданов Сергей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и научных работ, работа «Экологические проблемы»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Непокрытова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 xml:space="preserve">Козловская Ксения, </w:t>
            </w:r>
          </w:p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1 «Д»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и научных работ, работа «История моего рода в фамилиях»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Шершнева Е.И.</w:t>
            </w: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Посохов Семён, 1 «Д»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и научных работ, работа «Живое питание»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Шершнева Е.И.</w:t>
            </w: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Проскурина Мария,</w:t>
            </w:r>
          </w:p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 xml:space="preserve"> 1 «Д»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и научных работ, работа «Вторая жизнь упаковки»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Шершнева Е.И.</w:t>
            </w: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Губарева Елизавета, </w:t>
            </w:r>
          </w:p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1 «Д»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и научных работ, работа «</w:t>
            </w: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Ахатины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>: кто они?»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Шершнева Е.И.</w:t>
            </w: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Прокопенко Артём,</w:t>
            </w:r>
          </w:p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 xml:space="preserve"> 1 «Д»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и научных работ, работа «Добро и зло в русских сказках»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Шершнева Е.И.</w:t>
            </w: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Default="00D32D75" w:rsidP="0018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Литвинова Полина,</w:t>
            </w:r>
          </w:p>
          <w:p w:rsidR="00D32D75" w:rsidRPr="00BE61C0" w:rsidRDefault="00D32D75" w:rsidP="0018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515" w:type="dxa"/>
          </w:tcPr>
          <w:p w:rsidR="00D32D75" w:rsidRPr="00D32D75" w:rsidRDefault="00D32D75" w:rsidP="00307E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исследовательских работ «Шаги в науку»</w:t>
            </w:r>
            <w:r w:rsidR="00307EFD">
              <w:rPr>
                <w:rFonts w:ascii="Times New Roman" w:hAnsi="Times New Roman"/>
                <w:sz w:val="24"/>
                <w:szCs w:val="24"/>
              </w:rPr>
              <w:t>, работа «</w:t>
            </w:r>
            <w:r w:rsidR="00307EFD" w:rsidRPr="00CF581A">
              <w:rPr>
                <w:rFonts w:ascii="Times New Roman" w:hAnsi="Times New Roman" w:cs="Times New Roman"/>
                <w:sz w:val="24"/>
                <w:szCs w:val="24"/>
              </w:rPr>
              <w:t>Изготовление бумаги в домашних условиях</w:t>
            </w:r>
            <w:r w:rsidR="00307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О.В.</w:t>
            </w: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Pr="00BE61C0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230F">
              <w:rPr>
                <w:rFonts w:ascii="Times New Roman" w:hAnsi="Times New Roman"/>
                <w:sz w:val="24"/>
                <w:szCs w:val="24"/>
              </w:rPr>
              <w:t>Ушаков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Максим, </w:t>
            </w:r>
            <w:r w:rsidRPr="0018230F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исследовательских работ «Шаги в науку»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Должикова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Default="00D32D75" w:rsidP="00CC0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1C0">
              <w:rPr>
                <w:rFonts w:ascii="Times New Roman" w:hAnsi="Times New Roman"/>
                <w:sz w:val="20"/>
                <w:szCs w:val="20"/>
              </w:rPr>
              <w:t>Чуркин Никита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3515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работ среди учащихся 1 – 11 классов и воспитанников старших групп ДОУ (с международным участием)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Копьева Э. А.</w:t>
            </w: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Нина,</w:t>
            </w:r>
          </w:p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3515" w:type="dxa"/>
          </w:tcPr>
          <w:p w:rsidR="00D32D75" w:rsidRPr="00D32D75" w:rsidRDefault="00D32D75" w:rsidP="00857B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иссле</w:t>
            </w:r>
            <w:r w:rsidR="005438FE">
              <w:rPr>
                <w:rFonts w:ascii="Times New Roman" w:hAnsi="Times New Roman"/>
                <w:sz w:val="24"/>
                <w:szCs w:val="24"/>
              </w:rPr>
              <w:t>довательских работ</w:t>
            </w:r>
            <w:r w:rsidRPr="00D32D75">
              <w:rPr>
                <w:rFonts w:ascii="Times New Roman" w:hAnsi="Times New Roman"/>
                <w:sz w:val="24"/>
                <w:szCs w:val="24"/>
              </w:rPr>
              <w:t xml:space="preserve"> «Солнечные свет»</w:t>
            </w:r>
            <w:r w:rsidR="00857B24">
              <w:rPr>
                <w:rFonts w:ascii="Times New Roman" w:hAnsi="Times New Roman"/>
                <w:sz w:val="24"/>
                <w:szCs w:val="24"/>
              </w:rPr>
              <w:t>, работа «Чипсы: хрустеть или не хрустеть»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С.Н.,</w:t>
            </w:r>
          </w:p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Смирнова Ю.А.</w:t>
            </w:r>
          </w:p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Якименко Александра,</w:t>
            </w:r>
          </w:p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4 «Г» класс</w:t>
            </w:r>
          </w:p>
        </w:tc>
        <w:tc>
          <w:tcPr>
            <w:tcW w:w="3515" w:type="dxa"/>
          </w:tcPr>
          <w:p w:rsidR="00D32D75" w:rsidRPr="00D32D75" w:rsidRDefault="00D32D75" w:rsidP="00543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Всероссийский конкурс иссле</w:t>
            </w:r>
            <w:r w:rsidR="005438FE">
              <w:rPr>
                <w:rFonts w:ascii="Times New Roman" w:hAnsi="Times New Roman"/>
                <w:sz w:val="24"/>
                <w:szCs w:val="24"/>
              </w:rPr>
              <w:t>довательских работ «Солнечный</w:t>
            </w:r>
            <w:r w:rsidRPr="00D32D75">
              <w:rPr>
                <w:rFonts w:ascii="Times New Roman" w:hAnsi="Times New Roman"/>
                <w:sz w:val="24"/>
                <w:szCs w:val="24"/>
              </w:rPr>
              <w:t xml:space="preserve"> свет»</w:t>
            </w:r>
            <w:r w:rsidR="005438FE">
              <w:rPr>
                <w:rFonts w:ascii="Times New Roman" w:hAnsi="Times New Roman"/>
                <w:sz w:val="24"/>
                <w:szCs w:val="24"/>
              </w:rPr>
              <w:t>, работа «Качественное ли мы пьем молоко»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С.Н.,</w:t>
            </w:r>
          </w:p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Смирнова Ю.А.</w:t>
            </w:r>
          </w:p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32D75" w:rsidRPr="00CF581A" w:rsidTr="00D32D75">
        <w:trPr>
          <w:trHeight w:val="305"/>
        </w:trPr>
        <w:tc>
          <w:tcPr>
            <w:tcW w:w="2014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Нина,</w:t>
            </w:r>
          </w:p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4 «Г» класс</w:t>
            </w:r>
          </w:p>
        </w:tc>
        <w:tc>
          <w:tcPr>
            <w:tcW w:w="3515" w:type="dxa"/>
          </w:tcPr>
          <w:p w:rsidR="00D32D75" w:rsidRPr="00D32D75" w:rsidRDefault="00D32D75" w:rsidP="00543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детского конкурса научно-исследовательских и творческих работ «Первые шаги в науке»</w:t>
            </w:r>
            <w:r w:rsidR="005438FE">
              <w:rPr>
                <w:rFonts w:ascii="Times New Roman" w:hAnsi="Times New Roman"/>
                <w:sz w:val="24"/>
                <w:szCs w:val="24"/>
              </w:rPr>
              <w:t>, работа «Чипсы: хрустеть или не хрустеть»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7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2D75" w:rsidRPr="00D32D75" w:rsidRDefault="00D32D75" w:rsidP="00D3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75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32D75">
              <w:rPr>
                <w:rFonts w:ascii="Times New Roman" w:hAnsi="Times New Roman"/>
                <w:sz w:val="24"/>
                <w:szCs w:val="24"/>
              </w:rPr>
              <w:t xml:space="preserve"> С.Н., Смирнова Ю.А.</w:t>
            </w:r>
          </w:p>
        </w:tc>
      </w:tr>
    </w:tbl>
    <w:p w:rsidR="004557FF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0ECC" w:rsidRDefault="00CC0ECC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Четко излагая материал, отвечая на непростые вопросы, давая различные пояснения к своим экспериментам, юные исследователи уверенно шли по пути, именуемом научной деятельностью.</w:t>
      </w:r>
    </w:p>
    <w:p w:rsidR="00D32D75" w:rsidRDefault="005438FE" w:rsidP="004557FF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Победители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призер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>ы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лауреат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>ы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были награждены почетными грамотами. </w:t>
      </w:r>
    </w:p>
    <w:p w:rsidR="00D32D75" w:rsidRPr="00D32D75" w:rsidRDefault="004557FF" w:rsidP="00D32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Стоит отметить, кропотливый и плодотворный труд научных руководителей </w:t>
      </w:r>
      <w:proofErr w:type="spellStart"/>
      <w:r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>Тарановой</w:t>
      </w:r>
      <w:proofErr w:type="spellEnd"/>
      <w:r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С.Н.</w:t>
      </w:r>
      <w:r w:rsidR="005438FE"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>, Смирновой</w:t>
      </w:r>
      <w:r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Ю.А.,</w:t>
      </w:r>
      <w:r w:rsidRPr="00CF581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CF58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Непокрытовой</w:t>
      </w:r>
      <w:proofErr w:type="spellEnd"/>
      <w:r w:rsidR="005438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F58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Т.Ю., </w:t>
      </w:r>
      <w:r w:rsidR="00D32D75">
        <w:rPr>
          <w:rFonts w:ascii="Times New Roman" w:hAnsi="Times New Roman"/>
          <w:sz w:val="24"/>
          <w:szCs w:val="24"/>
        </w:rPr>
        <w:t>Шершневой</w:t>
      </w:r>
      <w:r w:rsidR="00D32D75" w:rsidRPr="00D32D75">
        <w:rPr>
          <w:rFonts w:ascii="Times New Roman" w:hAnsi="Times New Roman"/>
          <w:sz w:val="24"/>
          <w:szCs w:val="24"/>
        </w:rPr>
        <w:t xml:space="preserve"> Е.И.</w:t>
      </w:r>
      <w:r w:rsidR="00D32D75">
        <w:rPr>
          <w:rFonts w:ascii="Times New Roman" w:hAnsi="Times New Roman"/>
          <w:sz w:val="24"/>
          <w:szCs w:val="24"/>
        </w:rPr>
        <w:t xml:space="preserve">, </w:t>
      </w:r>
      <w:r w:rsidR="00D32D75" w:rsidRPr="00D32D75">
        <w:rPr>
          <w:rFonts w:ascii="Times New Roman" w:eastAsia="Times New Roman" w:hAnsi="Times New Roman"/>
          <w:sz w:val="24"/>
          <w:szCs w:val="24"/>
          <w:lang w:eastAsia="ru-RU"/>
        </w:rPr>
        <w:t>Коваль О.В.</w:t>
      </w:r>
      <w:r w:rsidR="00D32D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32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D75">
        <w:rPr>
          <w:rFonts w:ascii="Times New Roman" w:hAnsi="Times New Roman"/>
          <w:sz w:val="24"/>
          <w:szCs w:val="24"/>
        </w:rPr>
        <w:t>Должиковой</w:t>
      </w:r>
      <w:proofErr w:type="spellEnd"/>
      <w:r w:rsidR="00D32D75" w:rsidRPr="00D32D75">
        <w:rPr>
          <w:rFonts w:ascii="Times New Roman" w:hAnsi="Times New Roman"/>
          <w:sz w:val="24"/>
          <w:szCs w:val="24"/>
        </w:rPr>
        <w:t xml:space="preserve"> О.Н.</w:t>
      </w:r>
      <w:r w:rsidR="005438FE">
        <w:rPr>
          <w:rFonts w:ascii="Times New Roman" w:hAnsi="Times New Roman"/>
          <w:sz w:val="24"/>
          <w:szCs w:val="24"/>
        </w:rPr>
        <w:t>, Копьевой</w:t>
      </w:r>
      <w:r w:rsidR="005438FE" w:rsidRPr="00D32D75">
        <w:rPr>
          <w:rFonts w:ascii="Times New Roman" w:hAnsi="Times New Roman"/>
          <w:sz w:val="24"/>
          <w:szCs w:val="24"/>
        </w:rPr>
        <w:t xml:space="preserve"> Э. А.</w:t>
      </w:r>
    </w:p>
    <w:p w:rsidR="004557FF" w:rsidRPr="00CF581A" w:rsidRDefault="00857B24" w:rsidP="004557FF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>Вовлечение в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исследовательскую </w:t>
      </w:r>
      <w:r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работу одаренных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учащихся является важной составляющей их педагогической деятельности.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Работа в научном обществе имеет для учащихся школы практическое значение. 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Во-первых, школьники приобщаются к миру науки, приобретают навыки исследовательской работы; 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во-вторых, у них появляется возможность продемонстрировать наиболее интересные работы; 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в-третьих, они могут представить работы для участия в городских, областных и </w:t>
      </w:r>
      <w:r w:rsidR="00857B24" w:rsidRPr="00CF581A">
        <w:rPr>
          <w:rFonts w:ascii="Times New Roman" w:eastAsia="Calibri" w:hAnsi="Times New Roman" w:cs="Times New Roman"/>
          <w:sz w:val="24"/>
          <w:szCs w:val="24"/>
        </w:rPr>
        <w:t>общероссийских конференциях</w:t>
      </w: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и конкурсах, </w:t>
      </w:r>
    </w:p>
    <w:p w:rsidR="004557FF" w:rsidRPr="00CF581A" w:rsidRDefault="004557FF" w:rsidP="004557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323232"/>
          <w:sz w:val="24"/>
          <w:szCs w:val="24"/>
          <w:shd w:val="clear" w:color="auto" w:fill="FFFFFF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в-четвертых, ребята имеют возможность более верного выбора своего профессионального пути.</w:t>
      </w:r>
      <w:r w:rsidRPr="00CF581A">
        <w:rPr>
          <w:rFonts w:ascii="Times New Roman" w:eastAsia="Calibri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</w:p>
    <w:p w:rsidR="004557FF" w:rsidRPr="005030F0" w:rsidRDefault="00E96EDA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0F0">
        <w:rPr>
          <w:rFonts w:ascii="Times New Roman" w:eastAsia="Calibri" w:hAnsi="Times New Roman" w:cs="Times New Roman"/>
          <w:sz w:val="24"/>
          <w:szCs w:val="24"/>
        </w:rPr>
        <w:t>В апреле 2023</w:t>
      </w:r>
      <w:r w:rsidR="004557FF" w:rsidRPr="005030F0">
        <w:rPr>
          <w:rFonts w:ascii="Times New Roman" w:eastAsia="Calibri" w:hAnsi="Times New Roman" w:cs="Times New Roman"/>
          <w:sz w:val="24"/>
          <w:szCs w:val="24"/>
        </w:rPr>
        <w:t xml:space="preserve"> года состоялся конкурс исследовательских и проектных работ для старшеклассников. Результаты конкурса следующие:</w:t>
      </w:r>
    </w:p>
    <w:p w:rsidR="00FF090F" w:rsidRPr="005030F0" w:rsidRDefault="00FF090F" w:rsidP="00FF090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30F0">
        <w:rPr>
          <w:rFonts w:ascii="Times New Roman" w:eastAsia="Calibri" w:hAnsi="Times New Roman" w:cs="Times New Roman"/>
          <w:b/>
          <w:sz w:val="24"/>
          <w:szCs w:val="24"/>
        </w:rPr>
        <w:t>Социально - гуманитарное направление</w:t>
      </w:r>
    </w:p>
    <w:p w:rsidR="00FF090F" w:rsidRPr="002D3466" w:rsidRDefault="00FF090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3"/>
        <w:tblW w:w="8237" w:type="dxa"/>
        <w:tblLook w:val="04A0" w:firstRow="1" w:lastRow="0" w:firstColumn="1" w:lastColumn="0" w:noHBand="0" w:noVBand="1"/>
      </w:tblPr>
      <w:tblGrid>
        <w:gridCol w:w="1799"/>
        <w:gridCol w:w="2788"/>
        <w:gridCol w:w="1913"/>
        <w:gridCol w:w="1737"/>
      </w:tblGrid>
      <w:tr w:rsidR="00FF090F" w:rsidRPr="002D3466" w:rsidTr="00FF090F">
        <w:tc>
          <w:tcPr>
            <w:tcW w:w="1799" w:type="dxa"/>
          </w:tcPr>
          <w:p w:rsidR="002B1460" w:rsidRDefault="002B1460" w:rsidP="002B1460">
            <w:pPr>
              <w:ind w:firstLine="708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90F" w:rsidRPr="002B1460" w:rsidRDefault="00FF090F" w:rsidP="002B1460">
            <w:pPr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F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FF090F" w:rsidRPr="00FF090F" w:rsidRDefault="00FF090F" w:rsidP="002B1460">
            <w:pPr>
              <w:ind w:left="24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788" w:type="dxa"/>
          </w:tcPr>
          <w:p w:rsidR="00FF090F" w:rsidRPr="00FF090F" w:rsidRDefault="00FF090F" w:rsidP="00B724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90F" w:rsidRPr="00FF090F" w:rsidRDefault="00FF090F" w:rsidP="00B724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1913" w:type="dxa"/>
          </w:tcPr>
          <w:p w:rsidR="00FF090F" w:rsidRPr="00FF090F" w:rsidRDefault="00FF090F" w:rsidP="00B724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90F" w:rsidRPr="00FF090F" w:rsidRDefault="00FF090F" w:rsidP="00B724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37" w:type="dxa"/>
          </w:tcPr>
          <w:p w:rsidR="00FF090F" w:rsidRPr="00FF090F" w:rsidRDefault="00FF090F" w:rsidP="00B724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90F" w:rsidRPr="00FF090F" w:rsidRDefault="00FF090F" w:rsidP="00B724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Pr="00FF090F" w:rsidRDefault="00FF090F" w:rsidP="00981CD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Жидков Денис Игоревич</w:t>
            </w:r>
          </w:p>
          <w:p w:rsidR="00FF090F" w:rsidRPr="00FF090F" w:rsidRDefault="00FF090F" w:rsidP="00981CD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2788" w:type="dxa"/>
          </w:tcPr>
          <w:p w:rsidR="00FF090F" w:rsidRPr="00FF090F" w:rsidRDefault="00FF090F" w:rsidP="00981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Письма – связь эпох и поколений</w:t>
            </w:r>
          </w:p>
        </w:tc>
        <w:tc>
          <w:tcPr>
            <w:tcW w:w="1913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37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Мельникова Т.П.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Жихарева София Романовна</w:t>
            </w:r>
          </w:p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2788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маршрут «Памятники истории </w:t>
            </w:r>
            <w:proofErr w:type="spellStart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13" w:type="dxa"/>
          </w:tcPr>
          <w:p w:rsidR="00FF090F" w:rsidRPr="00FF090F" w:rsidRDefault="00FF090F" w:rsidP="00981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37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Киктенко Кирилл Евгеньевич</w:t>
            </w:r>
          </w:p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2788" w:type="dxa"/>
          </w:tcPr>
          <w:p w:rsidR="00FF090F" w:rsidRPr="00FF090F" w:rsidRDefault="00FF090F" w:rsidP="00981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Читать? Читать!!! Круг чтения современных подростков</w:t>
            </w:r>
          </w:p>
        </w:tc>
        <w:tc>
          <w:tcPr>
            <w:tcW w:w="1913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37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Мельникова Т.П.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Pr="00FF090F" w:rsidRDefault="00FF090F" w:rsidP="00981CD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Виталий </w:t>
            </w:r>
            <w:proofErr w:type="spellStart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FF090F" w:rsidRPr="00FF090F" w:rsidRDefault="00FF090F" w:rsidP="00981CD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2788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Чернобыльская авария: причины и последствия</w:t>
            </w:r>
          </w:p>
        </w:tc>
        <w:tc>
          <w:tcPr>
            <w:tcW w:w="1913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37" w:type="dxa"/>
          </w:tcPr>
          <w:p w:rsidR="00FF090F" w:rsidRPr="00FF090F" w:rsidRDefault="00FF090F" w:rsidP="0098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Садитдинов</w:t>
            </w:r>
            <w:proofErr w:type="spellEnd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 Павел Романович</w:t>
            </w:r>
          </w:p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11А класс </w:t>
            </w:r>
          </w:p>
        </w:tc>
        <w:tc>
          <w:tcPr>
            <w:tcW w:w="2788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информационного ресурса для формирования краеведческого кругозора и развития навыков исследования учащихся (на примере создания учебно- образовательного сайта Большой Белгородский полк</w:t>
            </w:r>
          </w:p>
        </w:tc>
        <w:tc>
          <w:tcPr>
            <w:tcW w:w="1913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37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Афанасьева Т.Н.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2788" w:type="dxa"/>
          </w:tcPr>
          <w:p w:rsidR="00FF090F" w:rsidRPr="00FF090F" w:rsidRDefault="00FF090F" w:rsidP="00981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Интерактивный   туристический маршрут как эффективный ресурс популяризации достопримечательностей  Белгорода- города воинской славы</w:t>
            </w:r>
          </w:p>
        </w:tc>
        <w:tc>
          <w:tcPr>
            <w:tcW w:w="1913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37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Афанасьева Т.Н.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Чуркин Никита Александрович</w:t>
            </w:r>
          </w:p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 класс</w:t>
            </w:r>
          </w:p>
        </w:tc>
        <w:tc>
          <w:tcPr>
            <w:tcW w:w="2788" w:type="dxa"/>
          </w:tcPr>
          <w:p w:rsidR="00FF090F" w:rsidRPr="00FF090F" w:rsidRDefault="00FF090F" w:rsidP="00981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анимационный ресурс.  Права потребителя как </w:t>
            </w:r>
            <w:r w:rsidRPr="00FF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развития потребительской культуры школьников</w:t>
            </w:r>
          </w:p>
        </w:tc>
        <w:tc>
          <w:tcPr>
            <w:tcW w:w="1913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737" w:type="dxa"/>
          </w:tcPr>
          <w:p w:rsidR="00FF090F" w:rsidRPr="00FF090F" w:rsidRDefault="00FF090F" w:rsidP="009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Афанасьева Т.Н.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Default="00FF090F" w:rsidP="00FF090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Лахин</w:t>
            </w:r>
            <w:proofErr w:type="spellEnd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  <w:p w:rsidR="00FF090F" w:rsidRPr="00FF090F" w:rsidRDefault="00FF090F" w:rsidP="00FF090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2788" w:type="dxa"/>
          </w:tcPr>
          <w:p w:rsidR="00FF090F" w:rsidRPr="00FF090F" w:rsidRDefault="00FF090F" w:rsidP="00F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Бардовская песня: прошлое и настоящее</w:t>
            </w:r>
          </w:p>
        </w:tc>
        <w:tc>
          <w:tcPr>
            <w:tcW w:w="1913" w:type="dxa"/>
          </w:tcPr>
          <w:p w:rsidR="00FF090F" w:rsidRPr="00FF090F" w:rsidRDefault="00FF090F" w:rsidP="00F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37" w:type="dxa"/>
          </w:tcPr>
          <w:p w:rsidR="00FF090F" w:rsidRPr="00FF090F" w:rsidRDefault="00FF090F" w:rsidP="00F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Мельникова Т.П.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Default="00FF090F" w:rsidP="00FF090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FF090F" w:rsidRPr="00FF090F" w:rsidRDefault="00FF090F" w:rsidP="00FF090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2788" w:type="dxa"/>
          </w:tcPr>
          <w:p w:rsidR="00FF090F" w:rsidRPr="00FF090F" w:rsidRDefault="00FF090F" w:rsidP="00F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История мирового кинематографа</w:t>
            </w:r>
          </w:p>
        </w:tc>
        <w:tc>
          <w:tcPr>
            <w:tcW w:w="1913" w:type="dxa"/>
          </w:tcPr>
          <w:p w:rsidR="00FF090F" w:rsidRPr="00FF090F" w:rsidRDefault="00FF090F" w:rsidP="00F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37" w:type="dxa"/>
          </w:tcPr>
          <w:p w:rsidR="00FF090F" w:rsidRPr="00FF090F" w:rsidRDefault="00FF090F" w:rsidP="00F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Лапко В.М.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Default="00FF090F" w:rsidP="00FF090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Кочергин Данил Валерьевич</w:t>
            </w:r>
          </w:p>
          <w:p w:rsidR="00FF090F" w:rsidRPr="00FF090F" w:rsidRDefault="00FF090F" w:rsidP="00FF090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2788" w:type="dxa"/>
          </w:tcPr>
          <w:p w:rsidR="00FF090F" w:rsidRPr="00FF090F" w:rsidRDefault="00FF090F" w:rsidP="00F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Институт опеки и попечительства Белгородской области. Перспектива развития</w:t>
            </w:r>
          </w:p>
        </w:tc>
        <w:tc>
          <w:tcPr>
            <w:tcW w:w="1913" w:type="dxa"/>
          </w:tcPr>
          <w:p w:rsidR="00FF090F" w:rsidRPr="00FF090F" w:rsidRDefault="00FF090F" w:rsidP="00F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37" w:type="dxa"/>
          </w:tcPr>
          <w:p w:rsidR="00FF090F" w:rsidRPr="00FF090F" w:rsidRDefault="00FF090F" w:rsidP="00F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FF090F" w:rsidRPr="002D3466" w:rsidTr="00FF090F">
        <w:tc>
          <w:tcPr>
            <w:tcW w:w="1799" w:type="dxa"/>
          </w:tcPr>
          <w:p w:rsidR="00FF090F" w:rsidRDefault="00FF090F" w:rsidP="00F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Кучурина</w:t>
            </w:r>
            <w:proofErr w:type="spellEnd"/>
            <w:r w:rsidRPr="00FF090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  <w:p w:rsidR="00FF090F" w:rsidRPr="00FF090F" w:rsidRDefault="00FF090F" w:rsidP="00F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2788" w:type="dxa"/>
          </w:tcPr>
          <w:p w:rsidR="00FF090F" w:rsidRPr="00FF090F" w:rsidRDefault="00FF090F" w:rsidP="00FF0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 Дни воинской славы России как средство патриотического просвещения учащихся</w:t>
            </w:r>
          </w:p>
        </w:tc>
        <w:tc>
          <w:tcPr>
            <w:tcW w:w="1913" w:type="dxa"/>
          </w:tcPr>
          <w:p w:rsidR="00FF090F" w:rsidRPr="00FF090F" w:rsidRDefault="00FF090F" w:rsidP="00FF09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37" w:type="dxa"/>
          </w:tcPr>
          <w:p w:rsidR="00FF090F" w:rsidRPr="00FF090F" w:rsidRDefault="00FF090F" w:rsidP="00F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F">
              <w:rPr>
                <w:rFonts w:ascii="Times New Roman" w:hAnsi="Times New Roman" w:cs="Times New Roman"/>
                <w:sz w:val="24"/>
                <w:szCs w:val="24"/>
              </w:rPr>
              <w:t>Афанасьева Т.Н.</w:t>
            </w:r>
          </w:p>
        </w:tc>
      </w:tr>
    </w:tbl>
    <w:p w:rsidR="004557FF" w:rsidRPr="002D3466" w:rsidRDefault="004557F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557FF" w:rsidRPr="005030F0" w:rsidRDefault="00FF090F" w:rsidP="004557F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30F0">
        <w:rPr>
          <w:rFonts w:ascii="Times New Roman" w:eastAsia="Calibri" w:hAnsi="Times New Roman" w:cs="Times New Roman"/>
          <w:b/>
          <w:sz w:val="24"/>
          <w:szCs w:val="24"/>
        </w:rPr>
        <w:t>Естественно - научное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289"/>
        <w:gridCol w:w="1389"/>
        <w:gridCol w:w="1802"/>
      </w:tblGrid>
      <w:tr w:rsidR="00BB20B1" w:rsidRPr="002D3466" w:rsidTr="002B1460">
        <w:tc>
          <w:tcPr>
            <w:tcW w:w="2242" w:type="dxa"/>
          </w:tcPr>
          <w:p w:rsidR="00BB20B1" w:rsidRPr="00BB20B1" w:rsidRDefault="00BB20B1" w:rsidP="00BB20B1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20B1" w:rsidRPr="00BB20B1" w:rsidRDefault="00BB20B1" w:rsidP="00BB20B1">
            <w:pPr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BB20B1" w:rsidRPr="00BB20B1" w:rsidRDefault="00BB20B1" w:rsidP="00BB20B1">
            <w:pPr>
              <w:ind w:left="24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89" w:type="dxa"/>
          </w:tcPr>
          <w:p w:rsidR="00BB20B1" w:rsidRPr="00BB20B1" w:rsidRDefault="00BB20B1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20B1" w:rsidRPr="00BB20B1" w:rsidRDefault="00BB20B1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1389" w:type="dxa"/>
          </w:tcPr>
          <w:p w:rsidR="00BB20B1" w:rsidRPr="00BB20B1" w:rsidRDefault="00BB20B1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20B1" w:rsidRPr="00BB20B1" w:rsidRDefault="00BB20B1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2" w:type="dxa"/>
          </w:tcPr>
          <w:p w:rsidR="00BB20B1" w:rsidRPr="00BB20B1" w:rsidRDefault="00BB20B1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20B1" w:rsidRPr="00BB20B1" w:rsidRDefault="00BB20B1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B20B1" w:rsidRPr="002D3466" w:rsidTr="002B1460">
        <w:tc>
          <w:tcPr>
            <w:tcW w:w="2242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Масалитин</w:t>
            </w:r>
            <w:proofErr w:type="spellEnd"/>
            <w:r w:rsidRPr="00BB20B1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  <w:tc>
          <w:tcPr>
            <w:tcW w:w="2289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Рекреационные ресурсы Северного Кавказа</w:t>
            </w:r>
          </w:p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B20B1" w:rsidRPr="00BB20B1" w:rsidRDefault="00BB20B1" w:rsidP="00BB20B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0B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2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Канищева О.В.</w:t>
            </w:r>
          </w:p>
        </w:tc>
      </w:tr>
      <w:tr w:rsidR="00BB20B1" w:rsidRPr="002D3466" w:rsidTr="002B1460">
        <w:tc>
          <w:tcPr>
            <w:tcW w:w="2242" w:type="dxa"/>
          </w:tcPr>
          <w:p w:rsidR="00BB20B1" w:rsidRPr="00BB20B1" w:rsidRDefault="00BB20B1" w:rsidP="00BB20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0B1">
              <w:rPr>
                <w:rFonts w:ascii="Times New Roman" w:hAnsi="Times New Roman"/>
                <w:sz w:val="24"/>
                <w:szCs w:val="24"/>
              </w:rPr>
              <w:t>Мочалова Алиса Алексеевна</w:t>
            </w:r>
          </w:p>
          <w:p w:rsidR="00BB20B1" w:rsidRPr="00BB20B1" w:rsidRDefault="00BB20B1" w:rsidP="00BB20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0B1">
              <w:rPr>
                <w:rFonts w:ascii="Times New Roman" w:hAnsi="Times New Roman"/>
                <w:sz w:val="24"/>
                <w:szCs w:val="24"/>
              </w:rPr>
              <w:t>11 «А» класс</w:t>
            </w:r>
          </w:p>
        </w:tc>
        <w:tc>
          <w:tcPr>
            <w:tcW w:w="2289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Влияние стрессов на здоровье человека</w:t>
            </w:r>
          </w:p>
        </w:tc>
        <w:tc>
          <w:tcPr>
            <w:tcW w:w="1389" w:type="dxa"/>
          </w:tcPr>
          <w:p w:rsidR="00BB20B1" w:rsidRPr="00BB20B1" w:rsidRDefault="00BB20B1" w:rsidP="00BB20B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0B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2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Шкрабовская</w:t>
            </w:r>
            <w:proofErr w:type="spellEnd"/>
            <w:r w:rsidRPr="00BB20B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B20B1" w:rsidRPr="002D3466" w:rsidTr="002B1460">
        <w:tc>
          <w:tcPr>
            <w:tcW w:w="2242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Попова Екатерина Романовна</w:t>
            </w:r>
          </w:p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  <w:tc>
          <w:tcPr>
            <w:tcW w:w="2289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Трансплантология. Трансплантация искусственных органов, польза для науки и человечества</w:t>
            </w:r>
          </w:p>
        </w:tc>
        <w:tc>
          <w:tcPr>
            <w:tcW w:w="1389" w:type="dxa"/>
          </w:tcPr>
          <w:p w:rsidR="00BB20B1" w:rsidRPr="00BB20B1" w:rsidRDefault="00BB20B1" w:rsidP="00BB20B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0B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2" w:type="dxa"/>
          </w:tcPr>
          <w:p w:rsidR="00BB20B1" w:rsidRPr="00BB20B1" w:rsidRDefault="00BB20B1" w:rsidP="00BB20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Шкрабовская</w:t>
            </w:r>
            <w:proofErr w:type="spellEnd"/>
            <w:r w:rsidRPr="00BB20B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B20B1" w:rsidRPr="002D3466" w:rsidTr="002B1460">
        <w:tc>
          <w:tcPr>
            <w:tcW w:w="2242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Рудаков Федор Сергеевич</w:t>
            </w:r>
          </w:p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  <w:tc>
          <w:tcPr>
            <w:tcW w:w="2289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Питание спортсменов</w:t>
            </w:r>
          </w:p>
        </w:tc>
        <w:tc>
          <w:tcPr>
            <w:tcW w:w="1389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2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Чоповдя</w:t>
            </w:r>
            <w:proofErr w:type="spellEnd"/>
            <w:r w:rsidRPr="00BB20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20B1" w:rsidRPr="002D3466" w:rsidTr="002B1460">
        <w:tc>
          <w:tcPr>
            <w:tcW w:w="2242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Рогатина Мария Андреевна</w:t>
            </w:r>
          </w:p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  <w:tc>
          <w:tcPr>
            <w:tcW w:w="2289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Влияние кислотных дождей на памятники культуры в промышленной и экологически чистой зонах</w:t>
            </w:r>
          </w:p>
        </w:tc>
        <w:tc>
          <w:tcPr>
            <w:tcW w:w="1389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2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B1">
              <w:rPr>
                <w:rFonts w:ascii="Times New Roman" w:hAnsi="Times New Roman" w:cs="Times New Roman"/>
                <w:sz w:val="24"/>
                <w:szCs w:val="24"/>
              </w:rPr>
              <w:t>Колесникова Г.Т.</w:t>
            </w:r>
          </w:p>
        </w:tc>
      </w:tr>
    </w:tbl>
    <w:p w:rsidR="004557FF" w:rsidRPr="002D3466" w:rsidRDefault="004557F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C418F" w:rsidRDefault="00DC418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C418F" w:rsidRDefault="00DC418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C418F" w:rsidRDefault="00DC418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C418F" w:rsidRDefault="00DC418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C418F" w:rsidRDefault="00DC418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557FF" w:rsidRPr="005030F0" w:rsidRDefault="004557F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030F0">
        <w:rPr>
          <w:rFonts w:ascii="Times New Roman" w:eastAsia="Calibri" w:hAnsi="Times New Roman" w:cs="Times New Roman"/>
          <w:b/>
          <w:sz w:val="24"/>
          <w:szCs w:val="24"/>
        </w:rPr>
        <w:t>Физико</w:t>
      </w:r>
      <w:proofErr w:type="spellEnd"/>
      <w:r w:rsidRPr="005030F0">
        <w:rPr>
          <w:rFonts w:ascii="Times New Roman" w:eastAsia="Calibri" w:hAnsi="Times New Roman" w:cs="Times New Roman"/>
          <w:b/>
          <w:sz w:val="24"/>
          <w:szCs w:val="24"/>
        </w:rPr>
        <w:t xml:space="preserve"> – математическое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347"/>
        <w:gridCol w:w="1683"/>
        <w:gridCol w:w="1842"/>
      </w:tblGrid>
      <w:tr w:rsidR="00DC418F" w:rsidRPr="002D3466" w:rsidTr="008053FE">
        <w:tc>
          <w:tcPr>
            <w:tcW w:w="1763" w:type="dxa"/>
          </w:tcPr>
          <w:p w:rsidR="00DC418F" w:rsidRPr="00DC418F" w:rsidRDefault="00DC418F" w:rsidP="00BB20B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DC418F" w:rsidRPr="00DC418F" w:rsidRDefault="00DC418F" w:rsidP="00BB20B1">
            <w:pPr>
              <w:ind w:left="24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89" w:type="dxa"/>
          </w:tcPr>
          <w:p w:rsidR="00DC418F" w:rsidRPr="00DC418F" w:rsidRDefault="00DC418F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исследовательской работы</w:t>
            </w:r>
          </w:p>
          <w:p w:rsidR="00DC418F" w:rsidRPr="00DC418F" w:rsidRDefault="00DC418F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DC418F" w:rsidRPr="00DC418F" w:rsidRDefault="00DC418F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18F" w:rsidRPr="00DC418F" w:rsidRDefault="00DC418F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2" w:type="dxa"/>
          </w:tcPr>
          <w:p w:rsidR="00DC418F" w:rsidRPr="00DC418F" w:rsidRDefault="00DC418F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18F" w:rsidRPr="00DC418F" w:rsidRDefault="00DC418F" w:rsidP="00BB20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C418F" w:rsidRPr="002D3466" w:rsidTr="008053FE">
        <w:tc>
          <w:tcPr>
            <w:tcW w:w="1763" w:type="dxa"/>
          </w:tcPr>
          <w:p w:rsidR="00DC418F" w:rsidRPr="00DC418F" w:rsidRDefault="00DC418F" w:rsidP="008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Лунева Виктория Александровна</w:t>
            </w:r>
          </w:p>
          <w:p w:rsidR="00DC418F" w:rsidRPr="00DC418F" w:rsidRDefault="00DC418F" w:rsidP="008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2289" w:type="dxa"/>
          </w:tcPr>
          <w:p w:rsidR="00DC418F" w:rsidRPr="00DC418F" w:rsidRDefault="00DC418F" w:rsidP="008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Связь математики и искусства</w:t>
            </w:r>
          </w:p>
        </w:tc>
        <w:tc>
          <w:tcPr>
            <w:tcW w:w="1683" w:type="dxa"/>
          </w:tcPr>
          <w:p w:rsidR="00DC418F" w:rsidRPr="00DC418F" w:rsidRDefault="00DC418F" w:rsidP="008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DC418F" w:rsidRPr="00DC418F" w:rsidRDefault="00DC418F" w:rsidP="008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Темерова</w:t>
            </w:r>
            <w:proofErr w:type="spellEnd"/>
            <w:r w:rsidRPr="00DC418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C418F" w:rsidRPr="002D3466" w:rsidTr="008053FE">
        <w:tc>
          <w:tcPr>
            <w:tcW w:w="1763" w:type="dxa"/>
          </w:tcPr>
          <w:p w:rsidR="00DC418F" w:rsidRPr="00DC418F" w:rsidRDefault="00DC418F" w:rsidP="0080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DC418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DC418F" w:rsidRPr="00DC418F" w:rsidRDefault="00DC418F" w:rsidP="0080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2289" w:type="dxa"/>
          </w:tcPr>
          <w:p w:rsidR="00DC418F" w:rsidRPr="00DC418F" w:rsidRDefault="00DC418F" w:rsidP="0080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Виды и методы решений тригонометрических уравнений</w:t>
            </w:r>
          </w:p>
        </w:tc>
        <w:tc>
          <w:tcPr>
            <w:tcW w:w="1683" w:type="dxa"/>
          </w:tcPr>
          <w:p w:rsidR="00DC418F" w:rsidRPr="00DC418F" w:rsidRDefault="00DC418F" w:rsidP="0080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DC418F" w:rsidRPr="00DC418F" w:rsidRDefault="00DC418F" w:rsidP="008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Виноходова Н.В.</w:t>
            </w:r>
          </w:p>
        </w:tc>
      </w:tr>
      <w:tr w:rsidR="00DC418F" w:rsidRPr="002D3466" w:rsidTr="008053FE">
        <w:tc>
          <w:tcPr>
            <w:tcW w:w="1763" w:type="dxa"/>
          </w:tcPr>
          <w:p w:rsidR="00DC418F" w:rsidRPr="00DC418F" w:rsidRDefault="00DC418F" w:rsidP="0080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Реутов Сергей Евгеньевич</w:t>
            </w:r>
          </w:p>
          <w:p w:rsidR="00DC418F" w:rsidRPr="00DC418F" w:rsidRDefault="00DC418F" w:rsidP="0080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2289" w:type="dxa"/>
          </w:tcPr>
          <w:p w:rsidR="00DC418F" w:rsidRPr="00DC418F" w:rsidRDefault="00DC418F" w:rsidP="0080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Написание музыкальной композиции на компьютере</w:t>
            </w:r>
          </w:p>
        </w:tc>
        <w:tc>
          <w:tcPr>
            <w:tcW w:w="1683" w:type="dxa"/>
          </w:tcPr>
          <w:p w:rsidR="00DC418F" w:rsidRPr="00DC418F" w:rsidRDefault="00DC418F" w:rsidP="0080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DC418F" w:rsidRPr="00DC418F" w:rsidRDefault="00DC418F" w:rsidP="008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8F">
              <w:rPr>
                <w:rFonts w:ascii="Times New Roman" w:hAnsi="Times New Roman" w:cs="Times New Roman"/>
                <w:sz w:val="24"/>
                <w:szCs w:val="24"/>
              </w:rPr>
              <w:t>Косенок О.Н.</w:t>
            </w:r>
          </w:p>
        </w:tc>
      </w:tr>
    </w:tbl>
    <w:p w:rsidR="004557FF" w:rsidRPr="002D3466" w:rsidRDefault="004557F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557FF" w:rsidRPr="00EB360C" w:rsidRDefault="004557F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60C">
        <w:rPr>
          <w:rFonts w:ascii="Times New Roman" w:eastAsia="Calibri" w:hAnsi="Times New Roman" w:cs="Times New Roman"/>
          <w:sz w:val="24"/>
          <w:szCs w:val="24"/>
        </w:rPr>
        <w:t>Анализ работ позволяет сделать следующие выводы.</w:t>
      </w:r>
    </w:p>
    <w:p w:rsidR="004557FF" w:rsidRPr="00EB360C" w:rsidRDefault="004557F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60C">
        <w:rPr>
          <w:rFonts w:ascii="Times New Roman" w:eastAsia="Calibri" w:hAnsi="Times New Roman" w:cs="Times New Roman"/>
          <w:sz w:val="24"/>
          <w:szCs w:val="24"/>
        </w:rPr>
        <w:t>Одной из существенных проблем, в проектах научно – естественного направления стала практическая часть.</w:t>
      </w:r>
      <w:r w:rsidRPr="00EB360C">
        <w:rPr>
          <w:rStyle w:val="a4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B360C">
        <w:rPr>
          <w:rStyle w:val="stk-reset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Многое получилось хорошо. Были отличные работы, в которых очевидно просматривалась самостоятельность, креативность мышления и умение решать нестандартные задачи. Но есть еще и «точки роста» — то, над чем нужно работать нашим ученикам. </w:t>
      </w:r>
    </w:p>
    <w:p w:rsidR="004557FF" w:rsidRPr="00EB360C" w:rsidRDefault="004557F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60C">
        <w:rPr>
          <w:rFonts w:ascii="Times New Roman" w:eastAsia="Calibri" w:hAnsi="Times New Roman" w:cs="Times New Roman"/>
          <w:sz w:val="24"/>
          <w:szCs w:val="24"/>
        </w:rPr>
        <w:t>Наиболее распространенными недочетами в работах социально-гуманитарного направления является создание и представление презентаций. Презентация, во многих случаях, не дополняла слова, а дублировала их. Не все обучающиеся усвоили, что на первый слайд помещается тема, данные автора, на второй — цели, задачи, на предпоследнем должны быть выводы, последний слайд — спасибо за внимание. Остальные слайды — диаграммы, фотографии и другие материалы — дополняют информацию.</w:t>
      </w:r>
    </w:p>
    <w:p w:rsidR="004557FF" w:rsidRPr="00EB360C" w:rsidRDefault="004557F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60C">
        <w:rPr>
          <w:rFonts w:ascii="Times New Roman" w:eastAsia="Calibri" w:hAnsi="Times New Roman" w:cs="Times New Roman"/>
          <w:sz w:val="24"/>
          <w:szCs w:val="24"/>
        </w:rPr>
        <w:t xml:space="preserve">Речь учеников и презентация не всегда четко выверены. Многие работу читали, а лучше было бы выучить. Желательно свою защиту начинать не с банальных слов, а с интриги формата «А вы знаете, что?», т. е. интересных фактов по теме. Закончить можно легендой, стихотворением и т. д. </w:t>
      </w:r>
    </w:p>
    <w:p w:rsidR="004557FF" w:rsidRPr="00EB360C" w:rsidRDefault="004557FF" w:rsidP="004557F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360C">
        <w:rPr>
          <w:rFonts w:ascii="Times New Roman" w:eastAsia="Calibri" w:hAnsi="Times New Roman" w:cs="Times New Roman"/>
          <w:sz w:val="24"/>
          <w:szCs w:val="24"/>
        </w:rPr>
        <w:t>Типичными ошибками в работах физико-математического направления стали следующие:</w:t>
      </w:r>
      <w:r w:rsidRPr="00EB360C">
        <w:rPr>
          <w:rFonts w:ascii="Times New Roman" w:hAnsi="Times New Roman" w:cs="Times New Roman"/>
          <w:sz w:val="24"/>
          <w:szCs w:val="24"/>
        </w:rPr>
        <w:t xml:space="preserve"> </w:t>
      </w:r>
      <w:r w:rsidRPr="00EB360C">
        <w:rPr>
          <w:rFonts w:ascii="Times New Roman" w:eastAsia="Calibri" w:hAnsi="Times New Roman" w:cs="Times New Roman"/>
          <w:sz w:val="24"/>
          <w:szCs w:val="24"/>
        </w:rPr>
        <w:t>не совсем верное использование общенаучных методов исследования. А именно, научной абстракции, анализа и синтеза, дедукции и индукции, экономико-математического моделирования.</w:t>
      </w:r>
    </w:p>
    <w:p w:rsidR="004557FF" w:rsidRPr="00EB360C" w:rsidRDefault="004557FF" w:rsidP="004557F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C">
        <w:rPr>
          <w:rFonts w:ascii="Times New Roman" w:eastAsia="Calibri" w:hAnsi="Times New Roman" w:cs="Times New Roman"/>
          <w:sz w:val="24"/>
          <w:szCs w:val="24"/>
        </w:rPr>
        <w:t xml:space="preserve">Мы пришли к выводу, что те ученики, которые систематически занимаются исследовательской деятельностью, правильно осуществляют </w:t>
      </w:r>
      <w:r w:rsidRPr="00EB36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формулировку задач, которые следует решить. При этом выбирают средства и методы, адекватные поставленным целям. Результаты представляются в пригодном для использования виде. Это приводит к мысли, что итогами проектной и исследовательской деятельности являются не только их предметные результаты, но и интеллектуальное, личностное развитие, рост у школьников компетенции в выбранной для исследования или проекта сфере, способностей самостоятельной работы, уяснение сущности творческой исследовательской или проектной работы.</w:t>
      </w:r>
    </w:p>
    <w:p w:rsidR="004557FF" w:rsidRPr="00EB360C" w:rsidRDefault="004557FF" w:rsidP="004557F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указать и на типичные ошибки для всех трех направлений.</w:t>
      </w:r>
      <w:r w:rsidRPr="00EB360C">
        <w:rPr>
          <w:rFonts w:ascii="Times New Roman" w:eastAsia="Calibri" w:hAnsi="Times New Roman" w:cs="Times New Roman"/>
          <w:sz w:val="24"/>
          <w:szCs w:val="24"/>
        </w:rPr>
        <w:t xml:space="preserve"> Это отсутствие чётких выводов. Первая распространенная ошибка – это нарушение структуры работы. А именно: объем меньше или больше относительно требований; пропуски структурных элементов; нарушение пропорций построения работы. На втором месте располагаются ошибки, которые допустить очень просто, особенно если </w:t>
      </w:r>
      <w:r w:rsidR="00DC418F" w:rsidRPr="00EB360C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Pr="00EB360C">
        <w:rPr>
          <w:rFonts w:ascii="Times New Roman" w:eastAsia="Calibri" w:hAnsi="Times New Roman" w:cs="Times New Roman"/>
          <w:sz w:val="24"/>
          <w:szCs w:val="24"/>
        </w:rPr>
        <w:t>был</w:t>
      </w:r>
      <w:r w:rsidR="00DC418F" w:rsidRPr="00EB360C">
        <w:rPr>
          <w:rFonts w:ascii="Times New Roman" w:eastAsia="Calibri" w:hAnsi="Times New Roman" w:cs="Times New Roman"/>
          <w:sz w:val="24"/>
          <w:szCs w:val="24"/>
        </w:rPr>
        <w:t>а</w:t>
      </w:r>
      <w:r w:rsidRPr="00EB360C">
        <w:rPr>
          <w:rFonts w:ascii="Times New Roman" w:eastAsia="Calibri" w:hAnsi="Times New Roman" w:cs="Times New Roman"/>
          <w:sz w:val="24"/>
          <w:szCs w:val="24"/>
        </w:rPr>
        <w:t xml:space="preserve">, хотя </w:t>
      </w:r>
      <w:r w:rsidRPr="00EB360C">
        <w:rPr>
          <w:rFonts w:ascii="Times New Roman" w:eastAsia="Calibri" w:hAnsi="Times New Roman" w:cs="Times New Roman"/>
          <w:sz w:val="24"/>
          <w:szCs w:val="24"/>
        </w:rPr>
        <w:lastRenderedPageBreak/>
        <w:t>бы частично скачан</w:t>
      </w:r>
      <w:r w:rsidR="00DC418F" w:rsidRPr="00EB360C">
        <w:rPr>
          <w:rFonts w:ascii="Times New Roman" w:eastAsia="Calibri" w:hAnsi="Times New Roman" w:cs="Times New Roman"/>
          <w:sz w:val="24"/>
          <w:szCs w:val="24"/>
        </w:rPr>
        <w:t>а</w:t>
      </w:r>
      <w:r w:rsidRPr="00EB360C">
        <w:rPr>
          <w:rFonts w:ascii="Times New Roman" w:eastAsia="Calibri" w:hAnsi="Times New Roman" w:cs="Times New Roman"/>
          <w:sz w:val="24"/>
          <w:szCs w:val="24"/>
        </w:rPr>
        <w:t xml:space="preserve"> из сети – это нарушение требований оформления. Достаточно часто встречаются ошибки, связанные с нарушениями содержательной части работы, тех требований, которые должны обеспечить логику развертывания определенного текста. Такие недоработки встречаются практически в каждом исследовании. Сплошное цитирование или пересказ тех или иных подходов без анализа и обобщения. Представление описания от 1 лица ед. числа ("Я считаю..."), а не от 1 лица мн. числа ("Мы считаем..."). А это значит, что впереди нас ждет трудная, но интересная деятельность, направленная на получение новых знаний путем исследования. Ведь только на практике можно оттачивать знания и умения.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 обучающихся </w:t>
      </w:r>
      <w:r w:rsidR="0030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физико-математического направления стала в этом году самой результативной, а именно: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92"/>
        <w:gridCol w:w="3373"/>
        <w:gridCol w:w="1418"/>
        <w:gridCol w:w="2268"/>
      </w:tblGrid>
      <w:tr w:rsidR="00307EFD" w:rsidRPr="00CF581A" w:rsidTr="00E90A7B">
        <w:tc>
          <w:tcPr>
            <w:tcW w:w="2292" w:type="dxa"/>
          </w:tcPr>
          <w:p w:rsidR="00307EFD" w:rsidRPr="00D32D75" w:rsidRDefault="00307EFD" w:rsidP="00307EFD">
            <w:pPr>
              <w:ind w:left="24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7EFD" w:rsidRPr="00D32D75" w:rsidRDefault="00307EFD" w:rsidP="00307E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307EFD" w:rsidRPr="00D32D75" w:rsidRDefault="00307EFD" w:rsidP="00307EFD">
            <w:pPr>
              <w:ind w:left="24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373" w:type="dxa"/>
          </w:tcPr>
          <w:p w:rsidR="00307EFD" w:rsidRPr="00D32D75" w:rsidRDefault="00307EFD" w:rsidP="00307E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7EFD" w:rsidRPr="00D32D75" w:rsidRDefault="00307EFD" w:rsidP="00307E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</w:tcPr>
          <w:p w:rsidR="00307EFD" w:rsidRPr="00D32D75" w:rsidRDefault="00307EFD" w:rsidP="00307E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7EFD" w:rsidRPr="00D32D75" w:rsidRDefault="00307EFD" w:rsidP="00307E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</w:tcPr>
          <w:p w:rsidR="00307EFD" w:rsidRPr="00D32D75" w:rsidRDefault="00307EFD" w:rsidP="00307E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7EFD" w:rsidRPr="00D32D75" w:rsidRDefault="00307EFD" w:rsidP="00307EF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07EFD" w:rsidRPr="00CF581A" w:rsidTr="00E90A7B">
        <w:tc>
          <w:tcPr>
            <w:tcW w:w="2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EFD" w:rsidRPr="00307EFD" w:rsidRDefault="00307EFD" w:rsidP="00307E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94F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Авилова София, </w:t>
            </w:r>
          </w:p>
          <w:p w:rsidR="00307EFD" w:rsidRPr="00B94FCF" w:rsidRDefault="00E90A7B" w:rsidP="00307E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proofErr w:type="gramEnd"/>
            <w:r w:rsidRPr="00E90A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класс</w:t>
            </w:r>
          </w:p>
          <w:p w:rsidR="00307EFD" w:rsidRPr="00B94FCF" w:rsidRDefault="00307EFD" w:rsidP="00307E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94FCF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EFD" w:rsidRPr="00B94FCF" w:rsidRDefault="00307EFD" w:rsidP="00307E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94F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Региональный</w:t>
            </w:r>
            <w:r w:rsidRPr="00307E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EFD">
              <w:rPr>
                <w:rFonts w:ascii="Times New Roman" w:hAnsi="Times New Roman"/>
                <w:sz w:val="24"/>
                <w:szCs w:val="24"/>
              </w:rPr>
              <w:t xml:space="preserve">этап Всероссийского конкурса исследовательских работ </w:t>
            </w:r>
            <w:r w:rsidRPr="00307E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B94F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Шаг в будущее», название работы «Пирамида»</w:t>
            </w:r>
          </w:p>
          <w:p w:rsidR="00307EFD" w:rsidRPr="00B94FCF" w:rsidRDefault="00307EFD" w:rsidP="00307E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94FCF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EFD" w:rsidRPr="00B94FCF" w:rsidRDefault="00307EFD" w:rsidP="00307E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07E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B94F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ризер</w:t>
            </w:r>
          </w:p>
          <w:p w:rsidR="00307EFD" w:rsidRPr="00B94FCF" w:rsidRDefault="00307EFD" w:rsidP="00307E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EFD" w:rsidRPr="00B94FCF" w:rsidRDefault="00307EFD" w:rsidP="00307E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94F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Виноходова Н.В., Доронина Е.А.</w:t>
            </w:r>
            <w:r w:rsidRPr="00B94FCF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307EFD" w:rsidRPr="00CF581A" w:rsidTr="00E90A7B">
        <w:tc>
          <w:tcPr>
            <w:tcW w:w="2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7EFD" w:rsidRPr="00B94FCF" w:rsidRDefault="00307EFD" w:rsidP="00307E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94F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Власова Екатерина, 10А</w:t>
            </w:r>
            <w:r w:rsidR="00E90A7B" w:rsidRPr="00E90A7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7EFD" w:rsidRPr="00B94FCF" w:rsidRDefault="00307EFD" w:rsidP="00307E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94F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Региональный</w:t>
            </w:r>
            <w:r w:rsidRPr="00307E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EFD">
              <w:rPr>
                <w:rFonts w:ascii="Times New Roman" w:hAnsi="Times New Roman"/>
                <w:sz w:val="24"/>
                <w:szCs w:val="24"/>
              </w:rPr>
              <w:t xml:space="preserve">этап Всероссийского конкурса исследовательских работ </w:t>
            </w:r>
            <w:r w:rsidRPr="00307E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B94F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Шаг в будущее», </w:t>
            </w:r>
            <w:r w:rsidRPr="00B94FC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название работы «Лист Мебиуса»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7EFD" w:rsidRPr="00B94FCF" w:rsidRDefault="00307EFD" w:rsidP="00307E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07E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Pr="00B94F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7EFD" w:rsidRPr="00B94FCF" w:rsidRDefault="00307EFD" w:rsidP="00307E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94F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Виноходова Н.В., Доронина Е.А.</w:t>
            </w:r>
          </w:p>
        </w:tc>
      </w:tr>
      <w:tr w:rsidR="00E90A7B" w:rsidRPr="00CF581A" w:rsidTr="00E90A7B">
        <w:tc>
          <w:tcPr>
            <w:tcW w:w="2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A7B" w:rsidRPr="00B94FCF" w:rsidRDefault="00E90A7B" w:rsidP="00E90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A7B" w:rsidRPr="00B94FCF" w:rsidRDefault="00E90A7B" w:rsidP="00307E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A7B" w:rsidRPr="00307EFD" w:rsidRDefault="00E90A7B" w:rsidP="00307E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A7B" w:rsidRPr="00B94FCF" w:rsidRDefault="00E90A7B" w:rsidP="00307E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E90A7B" w:rsidRDefault="00E90A7B" w:rsidP="00BB6A55">
      <w:pPr>
        <w:spacing w:before="240"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3B" w:rsidRPr="00CF581A" w:rsidRDefault="00F6273B" w:rsidP="00F6273B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гуманитарного направления имеет следующие результаты, а именно: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425"/>
        <w:gridCol w:w="2255"/>
      </w:tblGrid>
      <w:tr w:rsidR="00F6273B" w:rsidRPr="00F6273B" w:rsidTr="00077043">
        <w:tc>
          <w:tcPr>
            <w:tcW w:w="2263" w:type="dxa"/>
          </w:tcPr>
          <w:p w:rsidR="00F6273B" w:rsidRPr="00F6273B" w:rsidRDefault="00F6273B" w:rsidP="00F6273B">
            <w:pPr>
              <w:ind w:left="24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273B" w:rsidRPr="00F6273B" w:rsidRDefault="00F6273B" w:rsidP="00F62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F6273B" w:rsidRPr="00F6273B" w:rsidRDefault="00F6273B" w:rsidP="00F6273B">
            <w:pPr>
              <w:ind w:left="24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402" w:type="dxa"/>
          </w:tcPr>
          <w:p w:rsidR="00F6273B" w:rsidRPr="00F6273B" w:rsidRDefault="00F6273B" w:rsidP="00F62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273B" w:rsidRPr="00F6273B" w:rsidRDefault="00F6273B" w:rsidP="00F62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1425" w:type="dxa"/>
          </w:tcPr>
          <w:p w:rsidR="00F6273B" w:rsidRPr="00F6273B" w:rsidRDefault="00F6273B" w:rsidP="00F62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273B" w:rsidRPr="00F6273B" w:rsidRDefault="00F6273B" w:rsidP="00F62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55" w:type="dxa"/>
          </w:tcPr>
          <w:p w:rsidR="00F6273B" w:rsidRPr="00F6273B" w:rsidRDefault="00F6273B" w:rsidP="00F62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273B" w:rsidRPr="00F6273B" w:rsidRDefault="00F6273B" w:rsidP="00F62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6273B" w:rsidRPr="00F6273B" w:rsidTr="00077043">
        <w:tc>
          <w:tcPr>
            <w:tcW w:w="2263" w:type="dxa"/>
          </w:tcPr>
          <w:tbl>
            <w:tblPr>
              <w:tblpPr w:leftFromText="36" w:rightFromText="36" w:vertAnchor="text"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F6273B" w:rsidRPr="00F6273B" w:rsidTr="0007704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F6273B" w:rsidRPr="00F6273B" w:rsidRDefault="00F6273B" w:rsidP="001C1F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F6273B"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Качалов Олег Евгеньевич,</w:t>
                  </w:r>
                </w:p>
                <w:p w:rsidR="00F6273B" w:rsidRPr="00F6273B" w:rsidRDefault="00F6273B" w:rsidP="001C1F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1A1A1A"/>
                      <w:sz w:val="24"/>
                      <w:szCs w:val="24"/>
                      <w:lang w:eastAsia="ru-RU"/>
                    </w:rPr>
                  </w:pPr>
                  <w:r w:rsidRPr="00F6273B"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8 "Д" класс.</w:t>
                  </w:r>
                </w:p>
              </w:tc>
            </w:tr>
          </w:tbl>
          <w:p w:rsidR="00F6273B" w:rsidRPr="00F6273B" w:rsidRDefault="00F6273B" w:rsidP="001C1FA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</w:tblGrid>
            <w:tr w:rsidR="00F6273B" w:rsidRPr="00F6273B" w:rsidTr="0007704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F6273B" w:rsidRPr="00F6273B" w:rsidRDefault="00F6273B" w:rsidP="001C1F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Международный конкурс «Юный гуманитарий», исследовательская работа: «Транскрипция как необходимое условие произносительного аспекта при изучении английского языка»</w:t>
            </w:r>
          </w:p>
        </w:tc>
        <w:tc>
          <w:tcPr>
            <w:tcW w:w="1425" w:type="dxa"/>
          </w:tcPr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5" w:type="dxa"/>
          </w:tcPr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6273B" w:rsidRPr="00F6273B" w:rsidTr="00077043">
        <w:tc>
          <w:tcPr>
            <w:tcW w:w="2263" w:type="dxa"/>
          </w:tcPr>
          <w:p w:rsidR="00F6273B" w:rsidRPr="00F6273B" w:rsidRDefault="00F6273B" w:rsidP="001C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Валерия Сергеевна,</w:t>
            </w:r>
          </w:p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"Д" класс</w:t>
            </w:r>
          </w:p>
        </w:tc>
        <w:tc>
          <w:tcPr>
            <w:tcW w:w="3402" w:type="dxa"/>
          </w:tcPr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«Солнечный свет», исследовательская </w:t>
            </w:r>
            <w:proofErr w:type="spellStart"/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работа:«История</w:t>
            </w:r>
            <w:proofErr w:type="spellEnd"/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города»</w:t>
            </w:r>
          </w:p>
        </w:tc>
        <w:tc>
          <w:tcPr>
            <w:tcW w:w="1425" w:type="dxa"/>
          </w:tcPr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5" w:type="dxa"/>
          </w:tcPr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6273B" w:rsidRPr="00F6273B" w:rsidTr="00077043">
        <w:tc>
          <w:tcPr>
            <w:tcW w:w="2263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Арсений</w:t>
            </w:r>
          </w:p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 </w:t>
            </w: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«Исследовательские научные работы»</w:t>
            </w:r>
          </w:p>
        </w:tc>
        <w:tc>
          <w:tcPr>
            <w:tcW w:w="1425" w:type="dxa"/>
          </w:tcPr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5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Е.И.</w:t>
            </w:r>
          </w:p>
        </w:tc>
      </w:tr>
      <w:tr w:rsidR="00F6273B" w:rsidRPr="00F6273B" w:rsidTr="00077043">
        <w:tc>
          <w:tcPr>
            <w:tcW w:w="2263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 </w:t>
            </w: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«Исследовательские научные работы»</w:t>
            </w:r>
          </w:p>
        </w:tc>
        <w:tc>
          <w:tcPr>
            <w:tcW w:w="1425" w:type="dxa"/>
          </w:tcPr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5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Е.И.</w:t>
            </w:r>
          </w:p>
        </w:tc>
      </w:tr>
      <w:tr w:rsidR="00F6273B" w:rsidRPr="00F6273B" w:rsidTr="00077043">
        <w:tc>
          <w:tcPr>
            <w:tcW w:w="2263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Посохова</w:t>
            </w:r>
            <w:proofErr w:type="spellEnd"/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 </w:t>
            </w: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«Исследовательские научные работы»</w:t>
            </w:r>
          </w:p>
        </w:tc>
        <w:tc>
          <w:tcPr>
            <w:tcW w:w="1425" w:type="dxa"/>
          </w:tcPr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5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Е.И.</w:t>
            </w:r>
          </w:p>
        </w:tc>
      </w:tr>
      <w:tr w:rsidR="00F6273B" w:rsidRPr="00F6273B" w:rsidTr="00077043">
        <w:tc>
          <w:tcPr>
            <w:tcW w:w="2263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 </w:t>
            </w: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«Исследовательские научные работы»</w:t>
            </w:r>
          </w:p>
        </w:tc>
        <w:tc>
          <w:tcPr>
            <w:tcW w:w="1425" w:type="dxa"/>
          </w:tcPr>
          <w:p w:rsidR="00F6273B" w:rsidRPr="00F6273B" w:rsidRDefault="00F6273B" w:rsidP="001C1FA2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5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Е.И.</w:t>
            </w:r>
          </w:p>
        </w:tc>
      </w:tr>
      <w:tr w:rsidR="00F6273B" w:rsidRPr="00F6273B" w:rsidTr="00077043">
        <w:tc>
          <w:tcPr>
            <w:tcW w:w="2263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Билык Дмитрий</w:t>
            </w:r>
          </w:p>
          <w:p w:rsidR="00F6273B" w:rsidRPr="001C1FA2" w:rsidRDefault="001C1FA2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 класс</w:t>
            </w:r>
          </w:p>
        </w:tc>
        <w:tc>
          <w:tcPr>
            <w:tcW w:w="3402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«Зимние забавы».</w:t>
            </w:r>
          </w:p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«Мир чудес»</w:t>
            </w:r>
          </w:p>
        </w:tc>
        <w:tc>
          <w:tcPr>
            <w:tcW w:w="1425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2255" w:type="dxa"/>
          </w:tcPr>
          <w:p w:rsidR="00F6273B" w:rsidRPr="001C1FA2" w:rsidRDefault="00F6273B" w:rsidP="001C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Е.И.</w:t>
            </w:r>
          </w:p>
        </w:tc>
      </w:tr>
    </w:tbl>
    <w:p w:rsidR="00E90A7B" w:rsidRDefault="00E90A7B" w:rsidP="00BB6A55">
      <w:pPr>
        <w:spacing w:before="240"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55" w:rsidRDefault="004557FF" w:rsidP="00BB6A55">
      <w:pPr>
        <w:spacing w:before="240"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наши ученики весьма результативно приняли участие </w:t>
      </w:r>
      <w:r w:rsidR="00B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6A55" w:rsidRPr="00BB6A55">
        <w:rPr>
          <w:rFonts w:ascii="Times New Roman" w:hAnsi="Times New Roman" w:cs="Times New Roman"/>
          <w:sz w:val="24"/>
          <w:szCs w:val="24"/>
        </w:rPr>
        <w:t xml:space="preserve"> </w:t>
      </w:r>
      <w:r w:rsidR="00BB6A55">
        <w:rPr>
          <w:rFonts w:ascii="Times New Roman" w:hAnsi="Times New Roman" w:cs="Times New Roman"/>
          <w:sz w:val="24"/>
          <w:szCs w:val="24"/>
        </w:rPr>
        <w:t>городском</w:t>
      </w:r>
      <w:r w:rsidR="00BB6A55" w:rsidRPr="00BB6A5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B6A55">
        <w:rPr>
          <w:rFonts w:ascii="Times New Roman" w:hAnsi="Times New Roman" w:cs="Times New Roman"/>
          <w:sz w:val="24"/>
          <w:szCs w:val="24"/>
        </w:rPr>
        <w:t>е</w:t>
      </w:r>
      <w:r w:rsidR="00BB6A55" w:rsidRPr="00BB6A55">
        <w:rPr>
          <w:rFonts w:ascii="Times New Roman" w:hAnsi="Times New Roman" w:cs="Times New Roman"/>
          <w:sz w:val="24"/>
          <w:szCs w:val="24"/>
        </w:rPr>
        <w:t xml:space="preserve"> проектов по музыке, посвящённый</w:t>
      </w:r>
      <w:r w:rsidR="00BB6A55">
        <w:rPr>
          <w:rFonts w:ascii="Times New Roman" w:hAnsi="Times New Roman" w:cs="Times New Roman"/>
          <w:sz w:val="24"/>
          <w:szCs w:val="24"/>
        </w:rPr>
        <w:t xml:space="preserve"> 150-</w:t>
      </w:r>
      <w:r w:rsidR="00BB6A55" w:rsidRPr="00BB6A55">
        <w:rPr>
          <w:rFonts w:ascii="Times New Roman" w:hAnsi="Times New Roman" w:cs="Times New Roman"/>
          <w:sz w:val="24"/>
          <w:szCs w:val="24"/>
        </w:rPr>
        <w:t xml:space="preserve">летию со дня рождения </w:t>
      </w:r>
      <w:proofErr w:type="spellStart"/>
      <w:r w:rsidR="00BB6A55" w:rsidRPr="00BB6A55">
        <w:rPr>
          <w:rFonts w:ascii="Times New Roman" w:hAnsi="Times New Roman" w:cs="Times New Roman"/>
          <w:sz w:val="24"/>
          <w:szCs w:val="24"/>
        </w:rPr>
        <w:t>С.В.Рахманинова</w:t>
      </w:r>
      <w:proofErr w:type="spellEnd"/>
      <w:r w:rsidR="00BB6A55" w:rsidRPr="00BB6A55">
        <w:rPr>
          <w:rFonts w:ascii="Times New Roman" w:hAnsi="Times New Roman" w:cs="Times New Roman"/>
          <w:sz w:val="24"/>
          <w:szCs w:val="24"/>
        </w:rPr>
        <w:t>. Творческий проект «Концепт «Метель». Моисеева Мария, 10. «А» класс</w:t>
      </w:r>
      <w:r w:rsidR="00BB6A55">
        <w:rPr>
          <w:rFonts w:ascii="Times New Roman" w:hAnsi="Times New Roman" w:cs="Times New Roman"/>
          <w:sz w:val="24"/>
          <w:szCs w:val="24"/>
        </w:rPr>
        <w:t xml:space="preserve"> занял 1 место.</w:t>
      </w:r>
    </w:p>
    <w:p w:rsidR="004557FF" w:rsidRDefault="004557FF" w:rsidP="006F51E0">
      <w:pPr>
        <w:spacing w:before="240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Братищева И.Н. благодаря грамотному применению приемов и средств педагогического руководства оказала необходимую помощь участнику</w:t>
      </w:r>
      <w:r w:rsidR="00BB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проектов,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привело к победе.</w:t>
      </w:r>
    </w:p>
    <w:p w:rsidR="006F51E0" w:rsidRDefault="00BB6A55" w:rsidP="006F51E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6A55">
        <w:rPr>
          <w:rFonts w:ascii="Times New Roman" w:eastAsia="Calibri" w:hAnsi="Times New Roman" w:cs="Times New Roman"/>
          <w:sz w:val="24"/>
          <w:szCs w:val="24"/>
        </w:rPr>
        <w:t xml:space="preserve">Моисеева Мария 10 «А» класс </w:t>
      </w:r>
      <w:r>
        <w:rPr>
          <w:rFonts w:ascii="Times New Roman" w:eastAsia="Calibri" w:hAnsi="Times New Roman" w:cs="Times New Roman"/>
          <w:sz w:val="24"/>
          <w:szCs w:val="24"/>
        </w:rPr>
        <w:t>приняла участие в Региональном заочном</w:t>
      </w:r>
      <w:r w:rsidRPr="00BB6A55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B6A55">
        <w:rPr>
          <w:rFonts w:ascii="Times New Roman" w:eastAsia="Calibri" w:hAnsi="Times New Roman" w:cs="Times New Roman"/>
          <w:sz w:val="24"/>
          <w:szCs w:val="24"/>
        </w:rPr>
        <w:t xml:space="preserve"> Всероссийского Фестиваля творческих открытий и инициатив «Леонардо»; секция КУЛЬТУРА И ИСКУССТВО. Проект «Искусство. Импрессионизм. Творчество». </w:t>
      </w:r>
      <w:r>
        <w:rPr>
          <w:rFonts w:ascii="Times New Roman" w:eastAsia="Calibri" w:hAnsi="Times New Roman" w:cs="Times New Roman"/>
          <w:sz w:val="24"/>
          <w:szCs w:val="24"/>
        </w:rPr>
        <w:t>Она стала участником</w:t>
      </w:r>
      <w:r w:rsidR="006F51E0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B6A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1E0" w:rsidRPr="00CF581A" w:rsidRDefault="006F51E0" w:rsidP="006F51E0">
      <w:pPr>
        <w:spacing w:before="240"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Виноходова Н.Н., Доронина Е.А., Братищева И.А., </w:t>
      </w:r>
      <w:proofErr w:type="spellStart"/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</w:t>
      </w:r>
      <w:r w:rsidR="00455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57FF" w:rsidRPr="0065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FF" w:rsidRPr="00C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Ю.А.</w:t>
      </w:r>
      <w:r w:rsidR="006C7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Коваль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2D75">
        <w:rPr>
          <w:rFonts w:ascii="Times New Roman" w:hAnsi="Times New Roman"/>
          <w:sz w:val="24"/>
          <w:szCs w:val="24"/>
        </w:rPr>
        <w:t>Должикова</w:t>
      </w:r>
      <w:proofErr w:type="spellEnd"/>
      <w:r w:rsidRPr="00D32D75">
        <w:rPr>
          <w:rFonts w:ascii="Times New Roman" w:hAnsi="Times New Roman"/>
          <w:sz w:val="24"/>
          <w:szCs w:val="24"/>
        </w:rPr>
        <w:t xml:space="preserve"> О.Н.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45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успешными педагогами в организации научно – исследовательской деятельности. Высокие результаты достигнуты благодаря систематической работе по формированию мотивации к исследованию.</w:t>
      </w:r>
      <w:r w:rsidRPr="0080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F33" w:rsidRPr="006F51E0" w:rsidRDefault="006C7F33" w:rsidP="006F51E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557FF" w:rsidRPr="00CF581A" w:rsidRDefault="00DC418F" w:rsidP="004557F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F0"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="001C1FA2" w:rsidRPr="005030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4557FF" w:rsidRPr="0050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5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проходила областная научно-исследовательская конференция «Истоки»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Ильченко Кирилл 7А класс </w:t>
      </w:r>
      <w:r w:rsidR="0045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 </w:t>
      </w:r>
      <w:bookmarkStart w:id="0" w:name="_GoBack"/>
      <w:r w:rsidR="004557FF" w:rsidRPr="0050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место. </w:t>
      </w:r>
      <w:bookmarkEnd w:id="0"/>
      <w:r w:rsidR="00455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Жук С.В. многое делает для того, чтобы развивать познавательные возможности учащихся, используя приёмы и средства исследовательской деятельности.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Развитие интеллекта в самостоятельной творческой деятельности, с учетом индивидуальных особенностей и склонностей вот алгоритм работы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едагогов с одаренными детьми. Но в </w:t>
      </w: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этом году работа научного общества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Pr="00CF581A">
        <w:rPr>
          <w:rFonts w:ascii="Times New Roman" w:eastAsia="Calibri" w:hAnsi="Times New Roman" w:cs="Times New Roman"/>
          <w:sz w:val="24"/>
          <w:szCs w:val="24"/>
        </w:rPr>
        <w:t>не такой</w:t>
      </w:r>
      <w:r w:rsidRPr="00CF581A">
        <w:rPr>
          <w:rFonts w:ascii="Times New Roman" w:eastAsia="Calibri" w:hAnsi="Times New Roman" w:cs="Times New Roman"/>
          <w:sz w:val="24"/>
          <w:szCs w:val="24"/>
        </w:rPr>
        <w:tab/>
        <w:t xml:space="preserve"> активной</w:t>
      </w:r>
      <w:r>
        <w:rPr>
          <w:rFonts w:ascii="Times New Roman" w:eastAsia="Calibri" w:hAnsi="Times New Roman" w:cs="Times New Roman"/>
          <w:sz w:val="24"/>
          <w:szCs w:val="24"/>
        </w:rPr>
        <w:t>, как хотелось бы</w:t>
      </w: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плодотворного сотрудничества педагогов и обучающихся, мы определили обязанности руководителя ученической исследовательской работы. Они заключаются в следующем: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оказание помощи учащимся в выборе тем для исследований; 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составление рабочих программ исследований; 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составление примерного перечня тем исследовательских работ на основе степени изученности тех или иных вопросов в курсах школьных программ; 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текущее руководство, методическая, организационно-техническая помощь, консультирование учащихся; 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выработка рекомендаций по применению результатов ученической исследовательской работы в учебно-воспитательном процессе; 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оказание помощи исполнителям исследовательских работ перед участием в научных конференциях, олимпиадах и конкурсах творческих работ; 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ученикам и учителям в публикации результатов выполненных исследований и дальнейшей исследовательской деятельности.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Возможно, четкий алгоритм действий поможет коллегам в научно-исследовательской деятельности.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Недостатки в работе НОУ:</w:t>
      </w: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несмотря на усиленное внимание к проблеме организации исследовательской</w:t>
      </w: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деятельности учеников, ряд ее аспектов остается недостаточно изученным. Анализ результатов педагогической практики показывает, что развитию поисковых и творческих способностей учащихся в системе школьного образования все еще не уделяется должного внимания. Это обусловлено целым рядом причин, в том числе затруднениями в определении педагогических условий развития творческих способностей школьников в процессе изучения различных дисциплин, неподготовленностью самих педагогов к новым требованиям, которые предъявляют современные социально-экономические условия развития России к характеру организации учебно-воспитательного процесса, достаточно слабой материально-технической базой школы для проведения экспериментальной работы. Отсутствие тесных связей с вузами, архивами города, которые могли бы обеспечить более высокий уровень исследования. Кроме того, участие во Всероссийских конкурсах требует финансирования со стороны родителей, в нашем случае это серьезная проблема, препятствующая более эффективной исследовательской деятельности.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>Стоит обратить внимание на тот факт, что по ФГОС каждый девятиклассник</w:t>
      </w:r>
      <w:r w:rsidR="006F51E0">
        <w:rPr>
          <w:rFonts w:ascii="Times New Roman" w:eastAsia="Calibri" w:hAnsi="Times New Roman" w:cs="Times New Roman"/>
          <w:sz w:val="24"/>
          <w:szCs w:val="24"/>
        </w:rPr>
        <w:t xml:space="preserve"> и одиннадцатиклассник</w:t>
      </w: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допускается к экзаменам только в том случае, если он защитил проект или исследовательскую работу. Встает вопрос, как это сможет сделать ребенок, не имеющий определенных навыков и умений? Знакомство с представленными проектами выпускников еще раз показало, что часть учеников практически не овладели навыками исследования и проектирования. Педагогам стоит задуматься над этой проблемой и наметить пути ее решения.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       Формирование высокого культурно-познавательного уровня достигается через исследование, а первой ступенькой к нему является урок. Чтобы деятельность учителя была более продуктивной, планируем провести семинар по данной проблеме. Кроме того, закончить составление каталога статей и </w:t>
      </w:r>
      <w:proofErr w:type="spellStart"/>
      <w:r w:rsidRPr="00CF581A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по исследовательской деятельности обучающихся в школьной библиотеке. Чтобы повысить мотивацию к </w:t>
      </w:r>
      <w:proofErr w:type="spellStart"/>
      <w:r w:rsidRPr="00CF581A">
        <w:rPr>
          <w:rFonts w:ascii="Times New Roman" w:eastAsia="Calibri" w:hAnsi="Times New Roman" w:cs="Times New Roman"/>
          <w:sz w:val="24"/>
          <w:szCs w:val="24"/>
        </w:rPr>
        <w:t>проектно</w:t>
      </w:r>
      <w:proofErr w:type="spellEnd"/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- исследовательской деятельности нужно проводить уроки-исследования. Они помогут учащимся приобрести теоретические и практические умения, вооружат детей доступными навыками работы с источниками информации.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81A">
        <w:rPr>
          <w:rFonts w:ascii="Times New Roman" w:eastAsia="Calibri" w:hAnsi="Times New Roman" w:cs="Times New Roman"/>
          <w:sz w:val="24"/>
          <w:szCs w:val="24"/>
        </w:rPr>
        <w:t>Лагода</w:t>
      </w:r>
      <w:proofErr w:type="spellEnd"/>
      <w:r w:rsidRPr="00CF581A">
        <w:rPr>
          <w:rFonts w:ascii="Times New Roman" w:eastAsia="Calibri" w:hAnsi="Times New Roman" w:cs="Times New Roman"/>
          <w:sz w:val="24"/>
          <w:szCs w:val="24"/>
        </w:rPr>
        <w:t xml:space="preserve"> В.А.</w:t>
      </w:r>
    </w:p>
    <w:p w:rsidR="004557FF" w:rsidRPr="00CF581A" w:rsidRDefault="004557FF" w:rsidP="004557FF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57FF" w:rsidRPr="00CF581A" w:rsidRDefault="004557FF" w:rsidP="004557FF">
      <w:pPr>
        <w:shd w:val="clear" w:color="auto" w:fill="FFFFFF"/>
        <w:spacing w:before="100" w:beforeAutospacing="1" w:after="120" w:line="240" w:lineRule="auto"/>
        <w:ind w:left="720" w:firstLine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57FF" w:rsidRPr="00CF581A" w:rsidRDefault="004557FF" w:rsidP="004557F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57FF" w:rsidRPr="00CF581A" w:rsidRDefault="004557FF" w:rsidP="004557F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57FF" w:rsidRPr="00CF581A" w:rsidRDefault="004557FF" w:rsidP="004557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7FF" w:rsidRPr="00CF581A" w:rsidRDefault="004557FF" w:rsidP="00455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5FC" w:rsidRDefault="006E65FC"/>
    <w:sectPr w:rsidR="006E65FC" w:rsidSect="00307EFD">
      <w:pgSz w:w="11906" w:h="16838"/>
      <w:pgMar w:top="851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1243"/>
    <w:multiLevelType w:val="hybridMultilevel"/>
    <w:tmpl w:val="890651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F"/>
    <w:rsid w:val="0018230F"/>
    <w:rsid w:val="001C1FA2"/>
    <w:rsid w:val="002B1460"/>
    <w:rsid w:val="00307EFD"/>
    <w:rsid w:val="0042130C"/>
    <w:rsid w:val="004557FF"/>
    <w:rsid w:val="005030F0"/>
    <w:rsid w:val="005438FE"/>
    <w:rsid w:val="006C7F33"/>
    <w:rsid w:val="006E65FC"/>
    <w:rsid w:val="006F51E0"/>
    <w:rsid w:val="007B74FB"/>
    <w:rsid w:val="008053FE"/>
    <w:rsid w:val="00857B24"/>
    <w:rsid w:val="008625A1"/>
    <w:rsid w:val="00942FC0"/>
    <w:rsid w:val="00981CDC"/>
    <w:rsid w:val="00B724C0"/>
    <w:rsid w:val="00BB20B1"/>
    <w:rsid w:val="00BB6A55"/>
    <w:rsid w:val="00C752CC"/>
    <w:rsid w:val="00CC0ECC"/>
    <w:rsid w:val="00D32D75"/>
    <w:rsid w:val="00DC418F"/>
    <w:rsid w:val="00E90A7B"/>
    <w:rsid w:val="00E96EDA"/>
    <w:rsid w:val="00EB360C"/>
    <w:rsid w:val="00F6273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A65B-0DDB-4DC2-9E2F-0B8C1159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557FF"/>
    <w:rPr>
      <w:i/>
      <w:iCs/>
    </w:rPr>
  </w:style>
  <w:style w:type="character" w:customStyle="1" w:styleId="stk-reset">
    <w:name w:val="stk-reset"/>
    <w:basedOn w:val="a0"/>
    <w:rsid w:val="004557FF"/>
  </w:style>
  <w:style w:type="paragraph" w:styleId="a5">
    <w:name w:val="List Paragraph"/>
    <w:basedOn w:val="a"/>
    <w:uiPriority w:val="34"/>
    <w:qFormat/>
    <w:rsid w:val="002B14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2023-06-12T12:26:00Z</dcterms:created>
  <dcterms:modified xsi:type="dcterms:W3CDTF">2023-08-18T17:15:00Z</dcterms:modified>
</cp:coreProperties>
</file>