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F1" w:rsidRDefault="007B138B" w:rsidP="00125FF1">
      <w:pPr>
        <w:pStyle w:val="a3"/>
        <w:jc w:val="center"/>
        <w:rPr>
          <w:rFonts w:ascii="Times New Roman" w:hAnsi="Times New Roman" w:cs="Times New Roman"/>
          <w:b/>
          <w:sz w:val="32"/>
          <w:szCs w:val="32"/>
        </w:rPr>
      </w:pPr>
      <w:r w:rsidRPr="00125FF1">
        <w:rPr>
          <w:rFonts w:ascii="Times New Roman" w:hAnsi="Times New Roman" w:cs="Times New Roman"/>
          <w:b/>
          <w:sz w:val="32"/>
          <w:szCs w:val="32"/>
        </w:rPr>
        <w:t xml:space="preserve">Правила безопасности при вождении велосипеда, </w:t>
      </w:r>
    </w:p>
    <w:p w:rsidR="007B138B" w:rsidRDefault="007B138B" w:rsidP="00125FF1">
      <w:pPr>
        <w:pStyle w:val="a3"/>
        <w:jc w:val="center"/>
        <w:rPr>
          <w:rFonts w:ascii="Times New Roman" w:hAnsi="Times New Roman" w:cs="Times New Roman"/>
          <w:b/>
          <w:sz w:val="32"/>
          <w:szCs w:val="32"/>
        </w:rPr>
      </w:pPr>
      <w:r w:rsidRPr="00125FF1">
        <w:rPr>
          <w:rFonts w:ascii="Times New Roman" w:hAnsi="Times New Roman" w:cs="Times New Roman"/>
          <w:b/>
          <w:sz w:val="32"/>
          <w:szCs w:val="32"/>
        </w:rPr>
        <w:t>мопеда, скутера</w:t>
      </w:r>
    </w:p>
    <w:p w:rsidR="00125FF1" w:rsidRPr="00125FF1" w:rsidRDefault="00125FF1" w:rsidP="00125FF1">
      <w:pPr>
        <w:pStyle w:val="a3"/>
        <w:jc w:val="center"/>
        <w:rPr>
          <w:rFonts w:ascii="Times New Roman" w:hAnsi="Times New Roman" w:cs="Times New Roman"/>
          <w:b/>
          <w:sz w:val="32"/>
          <w:szCs w:val="32"/>
        </w:rPr>
      </w:pP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Велосипед, скутер или мопед - доступные, достаточно удобные средства передвижения, поэтому пользуются заслуженным успехом, количество владельцев этих транспортных средств продолжает увеличиваться. Такие транспортные средства, конечно, отличаются от машины или мотоцикла, но правила дорожного движения для них не менее важны. Тем более, что мопеды, велосипеды и скутеры не обладают большой маневренностью и скоростью, не имеют защитных приспособлений от столкновений, на дороге они одни из самых беззащитных. Поэтому и мопед, и скутер, и велосипед являются источником повышенной опасности, для всех участников движения. Тот, кто управляет мопедом и скутером называется уже водитель.</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При движении по дороге на водителей велосипедов, мопедов и скутеров распространяются правила ПДД, так же как на любых участников движения:</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 Управлять таким транспортным средством как мопед или скутер может человек, который достиг 16-ти летнего возраста</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 Выезжая на мопеде или скутере на оживленную трассу, нельзя выезжать на центр дороги. В соответствии с правилами дорожного движения (ПДД), такие транспортные средства обязаны передвигаться по обочине или по внешнему краю проезжей части.</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 При езде на мопеде или скутере, даже в дневное время должен гореть ближний свет фар.</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 Ехать на транспортном средстве можно только в мотошлеме, как водителю, так и пассажиру.</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 Руль транспортного средства нужно держать обеими руками.</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 Не разрешается брать с собой в качестве пассажира более одного человека.</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w:t>
      </w:r>
      <w:r w:rsidR="00125FF1">
        <w:rPr>
          <w:rFonts w:ascii="Times New Roman" w:hAnsi="Times New Roman" w:cs="Times New Roman"/>
          <w:sz w:val="28"/>
          <w:szCs w:val="28"/>
        </w:rPr>
        <w:t xml:space="preserve">  - На транспортных средствах (</w:t>
      </w:r>
      <w:r w:rsidRPr="007B138B">
        <w:rPr>
          <w:rFonts w:ascii="Times New Roman" w:hAnsi="Times New Roman" w:cs="Times New Roman"/>
          <w:sz w:val="28"/>
          <w:szCs w:val="28"/>
        </w:rPr>
        <w:t>велосипед, мопед и скутер) разрешено ехать по крайней правой полосе в один ряд или по обочине. Для велосипедистов на некоторых трассах есть специально выделенная велосипедная дорожка.</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 Если велосипедисты перемещаются колонной, то состав колонны должен быть не более 10 человек. Если в результате получается несколько колонн, то передвигаться они должны на расстоянии 80—100 м друг - Пассажиров на транспортных средствах можно перевозить при наличии надежных подножек. Исключение составляют дети младше 7 лет. При перевозке груза нужно соблюдать правила габарита – не более 0,5 м по длине и ширине от габарита транспортного средства.</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w:t>
      </w:r>
    </w:p>
    <w:p w:rsidR="007B138B" w:rsidRPr="00125FF1" w:rsidRDefault="007B138B" w:rsidP="00125FF1">
      <w:pPr>
        <w:pStyle w:val="a3"/>
        <w:jc w:val="center"/>
        <w:rPr>
          <w:rFonts w:ascii="Times New Roman" w:hAnsi="Times New Roman" w:cs="Times New Roman"/>
          <w:b/>
          <w:sz w:val="28"/>
          <w:szCs w:val="28"/>
        </w:rPr>
      </w:pPr>
      <w:r w:rsidRPr="00125FF1">
        <w:rPr>
          <w:rFonts w:ascii="Times New Roman" w:hAnsi="Times New Roman" w:cs="Times New Roman"/>
          <w:b/>
          <w:color w:val="FF0000"/>
          <w:sz w:val="28"/>
          <w:szCs w:val="28"/>
        </w:rPr>
        <w:t>Несоблюдение ПДД при управлении транспортным средством чревато возникновением аварийной ситуации!</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w:t>
      </w:r>
    </w:p>
    <w:p w:rsidR="00125FF1" w:rsidRDefault="00125FF1" w:rsidP="007B138B">
      <w:pPr>
        <w:pStyle w:val="a3"/>
        <w:jc w:val="both"/>
        <w:rPr>
          <w:rFonts w:ascii="Times New Roman" w:hAnsi="Times New Roman" w:cs="Times New Roman"/>
          <w:sz w:val="28"/>
          <w:szCs w:val="28"/>
        </w:rPr>
      </w:pPr>
    </w:p>
    <w:p w:rsidR="00125FF1" w:rsidRDefault="00125FF1" w:rsidP="007B138B">
      <w:pPr>
        <w:pStyle w:val="a3"/>
        <w:jc w:val="both"/>
        <w:rPr>
          <w:rFonts w:ascii="Times New Roman" w:hAnsi="Times New Roman" w:cs="Times New Roman"/>
          <w:sz w:val="28"/>
          <w:szCs w:val="28"/>
        </w:rPr>
      </w:pPr>
    </w:p>
    <w:p w:rsidR="007B138B" w:rsidRDefault="007B138B" w:rsidP="00125FF1">
      <w:pPr>
        <w:pStyle w:val="a3"/>
        <w:jc w:val="center"/>
        <w:rPr>
          <w:rFonts w:ascii="Times New Roman" w:hAnsi="Times New Roman" w:cs="Times New Roman"/>
          <w:b/>
          <w:sz w:val="32"/>
          <w:szCs w:val="32"/>
        </w:rPr>
      </w:pPr>
      <w:r w:rsidRPr="00125FF1">
        <w:rPr>
          <w:rFonts w:ascii="Times New Roman" w:hAnsi="Times New Roman" w:cs="Times New Roman"/>
          <w:b/>
          <w:sz w:val="32"/>
          <w:szCs w:val="32"/>
        </w:rPr>
        <w:lastRenderedPageBreak/>
        <w:t>Правила катания на роликах</w:t>
      </w:r>
    </w:p>
    <w:p w:rsidR="00125FF1" w:rsidRPr="00125FF1" w:rsidRDefault="00125FF1" w:rsidP="00125FF1">
      <w:pPr>
        <w:pStyle w:val="a3"/>
        <w:jc w:val="center"/>
        <w:rPr>
          <w:rFonts w:ascii="Times New Roman" w:hAnsi="Times New Roman" w:cs="Times New Roman"/>
          <w:b/>
          <w:sz w:val="32"/>
          <w:szCs w:val="32"/>
        </w:rPr>
      </w:pP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 Никогда не катайтесь на роликах по лужам и песку! Соблюдайте осторожность на мокром асфальте!</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 Катаясь на роликах, контролируйте скорость и свои движения! Правильное падение - это падение вперед!</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 Одевайте защиту при катании на роликах! Держите равновесие и не бойтесь падения! Наклон тела - всегда вперед! Одна нога всегда на полролика впереди другой! Ноги - всегда полусогнуты и работают как амортизаторы!</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 Всегда аккуратно застегивайте ролики!</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Помните! Машины, велосипедисты, пешеходы – тоже участники дорожного движения!</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Памятка для велосипедиста</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 Велосипедом </w:t>
      </w:r>
      <w:proofErr w:type="gramStart"/>
      <w:r w:rsidRPr="007B138B">
        <w:rPr>
          <w:rFonts w:ascii="Times New Roman" w:hAnsi="Times New Roman" w:cs="Times New Roman"/>
          <w:sz w:val="28"/>
          <w:szCs w:val="28"/>
        </w:rPr>
        <w:t>управлять можно</w:t>
      </w:r>
      <w:proofErr w:type="gramEnd"/>
      <w:r w:rsidRPr="007B138B">
        <w:rPr>
          <w:rFonts w:ascii="Times New Roman" w:hAnsi="Times New Roman" w:cs="Times New Roman"/>
          <w:sz w:val="28"/>
          <w:szCs w:val="28"/>
        </w:rPr>
        <w:t xml:space="preserve"> начиная с возраста детского сада, но это только в случае, если передвижение идет во дворах и парках</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 Управлять велосипедом при движении по дорогам разрешается лицам не моложе 14 лет.</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 Велосипеды должны двигаться только по крайней правой полосе в один ряд как можно правее. Допускается движение по обочине, если это не создает помех пешеходам.</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 Водителям велосипеда запрещается: </w:t>
      </w:r>
      <w:proofErr w:type="gramStart"/>
      <w:r w:rsidRPr="007B138B">
        <w:rPr>
          <w:rFonts w:ascii="Times New Roman" w:hAnsi="Times New Roman" w:cs="Times New Roman"/>
          <w:sz w:val="28"/>
          <w:szCs w:val="28"/>
        </w:rPr>
        <w:t>ездить</w:t>
      </w:r>
      <w:proofErr w:type="gramEnd"/>
      <w:r w:rsidRPr="007B138B">
        <w:rPr>
          <w:rFonts w:ascii="Times New Roman" w:hAnsi="Times New Roman" w:cs="Times New Roman"/>
          <w:sz w:val="28"/>
          <w:szCs w:val="28"/>
        </w:rPr>
        <w:t xml:space="preserve"> не держась за руль хотя бы одной рукой; перевозить пассажиров; перевозить груз, который выступает более чем на 0,5 м по длине или ширине за габариты, или груз, мешающий управлению; двигаться по дороге при наличии рядом велосипедной дорожки;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7B138B" w:rsidRPr="007B138B" w:rsidRDefault="007B138B" w:rsidP="007B138B">
      <w:pPr>
        <w:pStyle w:val="a3"/>
        <w:jc w:val="both"/>
        <w:rPr>
          <w:rFonts w:ascii="Times New Roman" w:hAnsi="Times New Roman" w:cs="Times New Roman"/>
          <w:sz w:val="28"/>
          <w:szCs w:val="28"/>
        </w:rPr>
      </w:pPr>
      <w:r w:rsidRPr="007B138B">
        <w:rPr>
          <w:rFonts w:ascii="Times New Roman" w:hAnsi="Times New Roman" w:cs="Times New Roman"/>
          <w:sz w:val="28"/>
          <w:szCs w:val="28"/>
        </w:rPr>
        <w:t xml:space="preserve">   </w:t>
      </w:r>
    </w:p>
    <w:p w:rsidR="00074503" w:rsidRPr="00125FF1" w:rsidRDefault="007B138B" w:rsidP="00125FF1">
      <w:pPr>
        <w:pStyle w:val="a3"/>
        <w:jc w:val="center"/>
        <w:rPr>
          <w:rFonts w:ascii="Times New Roman" w:hAnsi="Times New Roman" w:cs="Times New Roman"/>
          <w:b/>
          <w:color w:val="FF0000"/>
          <w:sz w:val="28"/>
          <w:szCs w:val="28"/>
        </w:rPr>
      </w:pPr>
      <w:bookmarkStart w:id="0" w:name="_GoBack"/>
      <w:bookmarkEnd w:id="0"/>
      <w:r w:rsidRPr="00125FF1">
        <w:rPr>
          <w:rFonts w:ascii="Times New Roman" w:hAnsi="Times New Roman" w:cs="Times New Roman"/>
          <w:b/>
          <w:color w:val="FF0000"/>
          <w:sz w:val="28"/>
          <w:szCs w:val="28"/>
        </w:rPr>
        <w:t>Строго соблюдайте Правила Дорожного Движения!</w:t>
      </w:r>
    </w:p>
    <w:sectPr w:rsidR="00074503" w:rsidRPr="00125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44"/>
    <w:rsid w:val="00125FF1"/>
    <w:rsid w:val="00392051"/>
    <w:rsid w:val="007B138B"/>
    <w:rsid w:val="00984244"/>
    <w:rsid w:val="00B32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9AEB"/>
  <w15:chartTrackingRefBased/>
  <w15:docId w15:val="{CFA84700-F350-455F-AC64-8CC0E7EB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1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3255</Characters>
  <Application>Microsoft Office Word</Application>
  <DocSecurity>0</DocSecurity>
  <Lines>27</Lines>
  <Paragraphs>7</Paragraphs>
  <ScaleCrop>false</ScaleCrop>
  <Company>SPecialiST RePack</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3</cp:revision>
  <dcterms:created xsi:type="dcterms:W3CDTF">2023-06-20T05:18:00Z</dcterms:created>
  <dcterms:modified xsi:type="dcterms:W3CDTF">2023-06-20T05:19:00Z</dcterms:modified>
</cp:coreProperties>
</file>